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A8C9D" w14:textId="35B274B8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</w:t>
      </w:r>
      <w:r w:rsidR="00DD2D6A">
        <w:rPr>
          <w:rFonts w:ascii="Times New Roman" w:hAnsi="Times New Roman"/>
          <w:sz w:val="24"/>
          <w:szCs w:val="24"/>
        </w:rPr>
        <w:t>ЕН</w:t>
      </w:r>
    </w:p>
    <w:p w14:paraId="471642CA" w14:textId="7DB4EEF5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D2D6A">
        <w:rPr>
          <w:rFonts w:ascii="Times New Roman" w:hAnsi="Times New Roman"/>
          <w:sz w:val="24"/>
          <w:szCs w:val="24"/>
        </w:rPr>
        <w:t>Приказом д</w:t>
      </w:r>
      <w:r>
        <w:rPr>
          <w:rFonts w:ascii="Times New Roman" w:hAnsi="Times New Roman"/>
          <w:sz w:val="24"/>
          <w:szCs w:val="24"/>
        </w:rPr>
        <w:t>иректор</w:t>
      </w:r>
      <w:r w:rsidR="00DD2D6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МБУДО </w:t>
      </w:r>
      <w:r w:rsidR="00DD2D6A">
        <w:rPr>
          <w:rFonts w:ascii="Times New Roman" w:hAnsi="Times New Roman"/>
          <w:sz w:val="24"/>
          <w:szCs w:val="24"/>
        </w:rPr>
        <w:t xml:space="preserve">               </w:t>
      </w:r>
    </w:p>
    <w:p w14:paraId="1C05CE05" w14:textId="518EA20E" w:rsidR="00DD2D6A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D2D6A">
        <w:rPr>
          <w:rFonts w:ascii="Times New Roman" w:hAnsi="Times New Roman"/>
          <w:sz w:val="24"/>
          <w:szCs w:val="24"/>
        </w:rPr>
        <w:t xml:space="preserve"> Козульская</w:t>
      </w:r>
      <w:r>
        <w:rPr>
          <w:rFonts w:ascii="Times New Roman" w:hAnsi="Times New Roman"/>
          <w:sz w:val="24"/>
          <w:szCs w:val="24"/>
        </w:rPr>
        <w:t xml:space="preserve"> детская школа </w:t>
      </w:r>
    </w:p>
    <w:p w14:paraId="608267F1" w14:textId="57201C55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D2D6A">
        <w:rPr>
          <w:rFonts w:ascii="Times New Roman" w:hAnsi="Times New Roman"/>
          <w:sz w:val="24"/>
          <w:szCs w:val="24"/>
        </w:rPr>
        <w:t xml:space="preserve"> искусств» от </w:t>
      </w:r>
      <w:r w:rsidR="00850544">
        <w:rPr>
          <w:rFonts w:ascii="Times New Roman" w:hAnsi="Times New Roman"/>
          <w:sz w:val="24"/>
          <w:szCs w:val="24"/>
        </w:rPr>
        <w:t>08.04.2021 г. № 23/01-07</w:t>
      </w:r>
    </w:p>
    <w:p w14:paraId="3435AF85" w14:textId="213CE9C5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5DD5565" w14:textId="2721F955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66EC19" w14:textId="507C5A17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D990A7B" w14:textId="033400A1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D08E232" w14:textId="58DAA3D5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6CC031C" w14:textId="6BA0361E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C48FAC8" w14:textId="16C9BB6D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428064F" w14:textId="1E86EA01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8CBF205" w14:textId="03107280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9055352" w14:textId="4C5A3AD2" w:rsidR="00713566" w:rsidRDefault="00713566" w:rsidP="00713566">
      <w:pPr>
        <w:pStyle w:val="a6"/>
        <w:keepNext/>
        <w:keepLines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C8F6674" w14:textId="645A33A6" w:rsidR="00713566" w:rsidRDefault="00713566" w:rsidP="00713566">
      <w:pPr>
        <w:pStyle w:val="a6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737C5A64" w14:textId="49112026" w:rsidR="00713566" w:rsidRPr="00713566" w:rsidRDefault="00713566" w:rsidP="00713566">
      <w:pPr>
        <w:pStyle w:val="a6"/>
        <w:keepNext/>
        <w:keepLines/>
        <w:widowControl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13566">
        <w:rPr>
          <w:rFonts w:ascii="Times New Roman" w:hAnsi="Times New Roman"/>
          <w:b/>
          <w:bCs/>
          <w:sz w:val="40"/>
          <w:szCs w:val="40"/>
        </w:rPr>
        <w:t>ОТЧЕТ</w:t>
      </w:r>
    </w:p>
    <w:p w14:paraId="310B4053" w14:textId="7EDEBBA5" w:rsidR="00713566" w:rsidRPr="00713566" w:rsidRDefault="00713566" w:rsidP="00713566">
      <w:pPr>
        <w:pStyle w:val="a6"/>
        <w:keepNext/>
        <w:keepLines/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3566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="00DD2D6A">
        <w:rPr>
          <w:rFonts w:ascii="Times New Roman" w:hAnsi="Times New Roman"/>
          <w:b/>
          <w:bCs/>
          <w:sz w:val="32"/>
          <w:szCs w:val="32"/>
        </w:rPr>
        <w:t xml:space="preserve">результатах </w:t>
      </w:r>
      <w:r w:rsidRPr="00713566">
        <w:rPr>
          <w:rFonts w:ascii="Times New Roman" w:hAnsi="Times New Roman"/>
          <w:b/>
          <w:bCs/>
          <w:sz w:val="32"/>
          <w:szCs w:val="32"/>
        </w:rPr>
        <w:t>самообследовани</w:t>
      </w:r>
      <w:r w:rsidR="00DD2D6A">
        <w:rPr>
          <w:rFonts w:ascii="Times New Roman" w:hAnsi="Times New Roman"/>
          <w:b/>
          <w:bCs/>
          <w:sz w:val="32"/>
          <w:szCs w:val="32"/>
        </w:rPr>
        <w:t>я</w:t>
      </w:r>
    </w:p>
    <w:p w14:paraId="0F369491" w14:textId="41D19CA2" w:rsidR="00713566" w:rsidRDefault="00713566" w:rsidP="00713566">
      <w:pPr>
        <w:pStyle w:val="a6"/>
        <w:keepNext/>
        <w:keepLines/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3566">
        <w:rPr>
          <w:rFonts w:ascii="Times New Roman" w:hAnsi="Times New Roman"/>
          <w:b/>
          <w:bCs/>
          <w:sz w:val="32"/>
          <w:szCs w:val="32"/>
        </w:rPr>
        <w:t>Муниципального бюджетного учреждения дополнительного образования «Козульская детская школа искусств»</w:t>
      </w:r>
    </w:p>
    <w:p w14:paraId="2172B7B6" w14:textId="23BC6C30" w:rsidR="00DD2D6A" w:rsidRPr="00713566" w:rsidRDefault="00DD2D6A" w:rsidP="00713566">
      <w:pPr>
        <w:pStyle w:val="a6"/>
        <w:keepNext/>
        <w:keepLines/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 2020 год.</w:t>
      </w:r>
    </w:p>
    <w:p w14:paraId="76F61D98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05CD3FA8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2C8192C6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4E1795D2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73F3751E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17FC632A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4E00710F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0D382042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7DB062D4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24C140DA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021D554B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3C82B509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195738F9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7E49C755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5E21E172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30861287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61BED583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59B4866B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707849C8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6E57AE03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5F94E5D7" w14:textId="076C0759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566295B5" w14:textId="1F161952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2DD62D17" w14:textId="77777777" w:rsidR="00713566" w:rsidRDefault="00713566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</w:p>
    <w:p w14:paraId="3A202A37" w14:textId="06E0EDAC" w:rsidR="00022514" w:rsidRPr="00D60970" w:rsidRDefault="00850544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2514" w:rsidRPr="00D60970">
        <w:rPr>
          <w:sz w:val="24"/>
          <w:szCs w:val="24"/>
        </w:rPr>
        <w:t xml:space="preserve">Самообследование муниципального учреждения дополнительного </w:t>
      </w:r>
      <w:r w:rsidR="00022514">
        <w:rPr>
          <w:sz w:val="24"/>
          <w:szCs w:val="24"/>
        </w:rPr>
        <w:t>образования «Козульская д</w:t>
      </w:r>
      <w:r w:rsidR="00022514" w:rsidRPr="00D60970">
        <w:rPr>
          <w:sz w:val="24"/>
          <w:szCs w:val="24"/>
        </w:rPr>
        <w:t>етская школа ис</w:t>
      </w:r>
      <w:r w:rsidR="00022514">
        <w:rPr>
          <w:sz w:val="24"/>
          <w:szCs w:val="24"/>
        </w:rPr>
        <w:t>кусств» (далее – Козульская ДШИ</w:t>
      </w:r>
      <w:r w:rsidR="00022514" w:rsidRPr="00D60970">
        <w:rPr>
          <w:sz w:val="24"/>
          <w:szCs w:val="24"/>
        </w:rPr>
        <w:t xml:space="preserve">) проводилось </w:t>
      </w:r>
      <w:r w:rsidR="00022514" w:rsidRPr="00D60970">
        <w:rPr>
          <w:spacing w:val="1"/>
          <w:sz w:val="24"/>
          <w:szCs w:val="24"/>
        </w:rPr>
        <w:t>в соответствии с Законом Российской</w:t>
      </w:r>
      <w:r w:rsidR="00407180">
        <w:rPr>
          <w:spacing w:val="1"/>
          <w:sz w:val="24"/>
          <w:szCs w:val="24"/>
        </w:rPr>
        <w:t xml:space="preserve"> </w:t>
      </w:r>
      <w:r w:rsidR="00022514" w:rsidRPr="00D60970">
        <w:rPr>
          <w:spacing w:val="1"/>
          <w:sz w:val="24"/>
          <w:szCs w:val="24"/>
        </w:rPr>
        <w:t>Федерации от 29.12.2012 N 273-ФЗ "Об образовании в Российской Федерации</w:t>
      </w:r>
      <w:r w:rsidR="00407180">
        <w:rPr>
          <w:spacing w:val="1"/>
          <w:sz w:val="24"/>
          <w:szCs w:val="24"/>
        </w:rPr>
        <w:t>»,</w:t>
      </w:r>
      <w:r w:rsidR="00022514" w:rsidRPr="00D60970">
        <w:rPr>
          <w:spacing w:val="1"/>
          <w:sz w:val="24"/>
          <w:szCs w:val="24"/>
        </w:rPr>
        <w:t xml:space="preserve"> приказом Министерства образования и науки Российской Федерации (Минобрнауки России) от 14 июня 2013</w:t>
      </w:r>
      <w:r w:rsidR="00407180">
        <w:rPr>
          <w:spacing w:val="1"/>
          <w:sz w:val="24"/>
          <w:szCs w:val="24"/>
        </w:rPr>
        <w:t xml:space="preserve"> </w:t>
      </w:r>
      <w:r w:rsidR="00022514" w:rsidRPr="00D60970">
        <w:rPr>
          <w:spacing w:val="1"/>
          <w:sz w:val="24"/>
          <w:szCs w:val="24"/>
        </w:rPr>
        <w:t xml:space="preserve">г.  N </w:t>
      </w:r>
      <w:r w:rsidR="00407180">
        <w:rPr>
          <w:spacing w:val="1"/>
          <w:sz w:val="24"/>
          <w:szCs w:val="24"/>
        </w:rPr>
        <w:t>4</w:t>
      </w:r>
      <w:r w:rsidR="00022514" w:rsidRPr="00D60970">
        <w:rPr>
          <w:spacing w:val="1"/>
          <w:sz w:val="24"/>
          <w:szCs w:val="24"/>
        </w:rPr>
        <w:t>62 "Об</w:t>
      </w:r>
      <w:r w:rsidR="00407180">
        <w:rPr>
          <w:spacing w:val="1"/>
          <w:sz w:val="24"/>
          <w:szCs w:val="24"/>
        </w:rPr>
        <w:t xml:space="preserve"> </w:t>
      </w:r>
      <w:r w:rsidR="00022514" w:rsidRPr="00D60970">
        <w:rPr>
          <w:spacing w:val="1"/>
          <w:sz w:val="24"/>
          <w:szCs w:val="24"/>
        </w:rPr>
        <w:t>утверждении Порядка проведения самообследования образовательной организацией", приказом Министерства образования и науки Российской Федерации (Минобрнауки России) от 10 декабря 2013 г.  N 1324 "Об утверждении показателей деятельности образовательной организации, подлежащей самообследованию", внутренними локальными акт</w:t>
      </w:r>
      <w:r w:rsidR="00022514">
        <w:rPr>
          <w:spacing w:val="1"/>
          <w:sz w:val="24"/>
          <w:szCs w:val="24"/>
        </w:rPr>
        <w:t>ами ДШИ.</w:t>
      </w:r>
    </w:p>
    <w:p w14:paraId="7F0062E2" w14:textId="7D372A75" w:rsidR="00022514" w:rsidRPr="00D60970" w:rsidRDefault="00022514" w:rsidP="000225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51BE">
        <w:rPr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>
        <w:rPr>
          <w:sz w:val="24"/>
          <w:szCs w:val="24"/>
        </w:rPr>
        <w:t>Козульской ДШИ,</w:t>
      </w:r>
      <w:r w:rsidRPr="00E351BE">
        <w:rPr>
          <w:sz w:val="24"/>
          <w:szCs w:val="24"/>
        </w:rPr>
        <w:t xml:space="preserve"> а также подготовка отчета о результатах самообследования (далее – отчет</w:t>
      </w:r>
      <w:r>
        <w:rPr>
          <w:sz w:val="24"/>
          <w:szCs w:val="24"/>
        </w:rPr>
        <w:t xml:space="preserve">). </w:t>
      </w:r>
      <w:r w:rsidRPr="00E351BE">
        <w:rPr>
          <w:sz w:val="24"/>
          <w:szCs w:val="24"/>
        </w:rPr>
        <w:t>Отчет</w:t>
      </w:r>
      <w:r w:rsidRPr="00D60970">
        <w:rPr>
          <w:sz w:val="24"/>
          <w:szCs w:val="24"/>
        </w:rPr>
        <w:t xml:space="preserve"> составлен по материалам сам</w:t>
      </w:r>
      <w:r>
        <w:rPr>
          <w:sz w:val="24"/>
          <w:szCs w:val="24"/>
        </w:rPr>
        <w:t>ообследования деятельности Козульской ДШИ</w:t>
      </w:r>
      <w:r w:rsidRPr="00D60970">
        <w:rPr>
          <w:sz w:val="24"/>
          <w:szCs w:val="24"/>
        </w:rPr>
        <w:t xml:space="preserve"> в период с 01 </w:t>
      </w:r>
      <w:r>
        <w:rPr>
          <w:sz w:val="24"/>
          <w:szCs w:val="24"/>
        </w:rPr>
        <w:t xml:space="preserve">января 2020 </w:t>
      </w:r>
      <w:r w:rsidRPr="00D60970">
        <w:rPr>
          <w:sz w:val="24"/>
          <w:szCs w:val="24"/>
        </w:rPr>
        <w:t>г</w:t>
      </w:r>
      <w:r>
        <w:rPr>
          <w:sz w:val="24"/>
          <w:szCs w:val="24"/>
        </w:rPr>
        <w:t xml:space="preserve">. по 31 декабря 2020 </w:t>
      </w:r>
      <w:r w:rsidRPr="00D60970">
        <w:rPr>
          <w:sz w:val="24"/>
          <w:szCs w:val="24"/>
        </w:rPr>
        <w:t>г.</w:t>
      </w:r>
    </w:p>
    <w:p w14:paraId="4CDE6F50" w14:textId="77777777" w:rsidR="00022514" w:rsidRPr="00D60970" w:rsidRDefault="00022514" w:rsidP="00022514">
      <w:pPr>
        <w:pStyle w:val="1"/>
        <w:spacing w:line="360" w:lineRule="auto"/>
        <w:ind w:firstLine="794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При самообследовании анализировались:</w:t>
      </w:r>
    </w:p>
    <w:p w14:paraId="0C61299B" w14:textId="77777777" w:rsidR="00022514" w:rsidRPr="00D60970" w:rsidRDefault="00022514" w:rsidP="0002251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0970">
        <w:rPr>
          <w:sz w:val="24"/>
          <w:szCs w:val="24"/>
        </w:rPr>
        <w:t>организационно-правовое обеспечение образовательной деятельности;</w:t>
      </w:r>
    </w:p>
    <w:p w14:paraId="0685D51C" w14:textId="77777777" w:rsidR="00022514" w:rsidRPr="00D60970" w:rsidRDefault="00022514" w:rsidP="0002251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60970">
        <w:rPr>
          <w:sz w:val="24"/>
          <w:szCs w:val="24"/>
        </w:rPr>
        <w:t>структура и система управления;</w:t>
      </w:r>
    </w:p>
    <w:p w14:paraId="574D56AE" w14:textId="7E0A82FF" w:rsidR="00022514" w:rsidRPr="00D60970" w:rsidRDefault="00022514" w:rsidP="00022514">
      <w:pPr>
        <w:numPr>
          <w:ilvl w:val="0"/>
          <w:numId w:val="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деятельности</w:t>
      </w:r>
      <w:r w:rsidRPr="0002643B">
        <w:rPr>
          <w:sz w:val="24"/>
          <w:szCs w:val="24"/>
        </w:rPr>
        <w:t xml:space="preserve"> </w:t>
      </w:r>
      <w:r w:rsidRPr="00D60970">
        <w:rPr>
          <w:sz w:val="24"/>
          <w:szCs w:val="24"/>
        </w:rPr>
        <w:t>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процесса);</w:t>
      </w:r>
    </w:p>
    <w:p w14:paraId="4D03444D" w14:textId="77777777" w:rsidR="00022514" w:rsidRPr="00D60970" w:rsidRDefault="00022514" w:rsidP="00022514">
      <w:pPr>
        <w:pStyle w:val="1"/>
        <w:numPr>
          <w:ilvl w:val="0"/>
          <w:numId w:val="1"/>
        </w:numPr>
        <w:spacing w:line="360" w:lineRule="auto"/>
        <w:ind w:right="1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воспитательная деятельнос</w:t>
      </w:r>
      <w:r>
        <w:rPr>
          <w:b w:val="0"/>
          <w:sz w:val="24"/>
          <w:szCs w:val="24"/>
        </w:rPr>
        <w:t>ть;</w:t>
      </w:r>
    </w:p>
    <w:p w14:paraId="116017D1" w14:textId="77777777" w:rsidR="00022514" w:rsidRPr="00D60970" w:rsidRDefault="00022514" w:rsidP="00022514">
      <w:pPr>
        <w:pStyle w:val="1"/>
        <w:numPr>
          <w:ilvl w:val="0"/>
          <w:numId w:val="1"/>
        </w:numPr>
        <w:spacing w:line="360" w:lineRule="auto"/>
        <w:ind w:right="1"/>
        <w:jc w:val="both"/>
        <w:rPr>
          <w:b w:val="0"/>
          <w:sz w:val="24"/>
          <w:szCs w:val="24"/>
        </w:rPr>
      </w:pPr>
      <w:proofErr w:type="spellStart"/>
      <w:r w:rsidRPr="00D60970">
        <w:rPr>
          <w:b w:val="0"/>
          <w:sz w:val="24"/>
          <w:szCs w:val="24"/>
        </w:rPr>
        <w:t>концертно</w:t>
      </w:r>
      <w:proofErr w:type="spellEnd"/>
      <w:r w:rsidRPr="00D60970">
        <w:rPr>
          <w:b w:val="0"/>
          <w:sz w:val="24"/>
          <w:szCs w:val="24"/>
        </w:rPr>
        <w:t xml:space="preserve"> – конкурсная, выставочная деятельнос</w:t>
      </w:r>
      <w:r>
        <w:rPr>
          <w:b w:val="0"/>
          <w:sz w:val="24"/>
          <w:szCs w:val="24"/>
        </w:rPr>
        <w:t>ть;</w:t>
      </w:r>
    </w:p>
    <w:p w14:paraId="2E7E583C" w14:textId="77777777" w:rsidR="00022514" w:rsidRPr="00D60970" w:rsidRDefault="00022514" w:rsidP="00022514">
      <w:pPr>
        <w:pStyle w:val="1"/>
        <w:numPr>
          <w:ilvl w:val="0"/>
          <w:numId w:val="1"/>
        </w:numPr>
        <w:spacing w:line="360" w:lineRule="auto"/>
        <w:ind w:right="1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методическая рабо</w:t>
      </w:r>
      <w:r>
        <w:rPr>
          <w:b w:val="0"/>
          <w:sz w:val="24"/>
          <w:szCs w:val="24"/>
        </w:rPr>
        <w:t>та;</w:t>
      </w:r>
    </w:p>
    <w:p w14:paraId="400BCF30" w14:textId="77777777" w:rsidR="00022514" w:rsidRPr="00D60970" w:rsidRDefault="00022514" w:rsidP="00022514">
      <w:pPr>
        <w:pStyle w:val="1"/>
        <w:numPr>
          <w:ilvl w:val="0"/>
          <w:numId w:val="1"/>
        </w:numPr>
        <w:spacing w:line="360" w:lineRule="auto"/>
        <w:ind w:right="1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кадровое обеспечение образовательного процесса по заявленным образовательным программам</w:t>
      </w:r>
      <w:r w:rsidRPr="00D60970">
        <w:rPr>
          <w:sz w:val="24"/>
          <w:szCs w:val="24"/>
        </w:rPr>
        <w:t xml:space="preserve"> </w:t>
      </w:r>
      <w:r w:rsidRPr="00D60970">
        <w:rPr>
          <w:b w:val="0"/>
          <w:sz w:val="24"/>
          <w:szCs w:val="24"/>
        </w:rPr>
        <w:t>(качественный состав педагогических кадров);</w:t>
      </w:r>
    </w:p>
    <w:p w14:paraId="201832AA" w14:textId="6F5D1387" w:rsidR="00022514" w:rsidRPr="00D60970" w:rsidRDefault="00022514" w:rsidP="00022514">
      <w:pPr>
        <w:pStyle w:val="1"/>
        <w:numPr>
          <w:ilvl w:val="0"/>
          <w:numId w:val="1"/>
        </w:numPr>
        <w:spacing w:line="360" w:lineRule="auto"/>
        <w:ind w:right="1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учебно-методическая литература и иные библиотечно-</w:t>
      </w:r>
      <w:r w:rsidR="00807861">
        <w:rPr>
          <w:b w:val="0"/>
          <w:sz w:val="24"/>
          <w:szCs w:val="24"/>
        </w:rPr>
        <w:t xml:space="preserve"> </w:t>
      </w:r>
      <w:r w:rsidRPr="00D60970">
        <w:rPr>
          <w:b w:val="0"/>
          <w:sz w:val="24"/>
          <w:szCs w:val="24"/>
        </w:rPr>
        <w:t>информационные</w:t>
      </w:r>
      <w:r w:rsidR="00807861">
        <w:rPr>
          <w:b w:val="0"/>
          <w:sz w:val="24"/>
          <w:szCs w:val="24"/>
        </w:rPr>
        <w:t xml:space="preserve"> </w:t>
      </w:r>
      <w:r w:rsidRPr="00D60970">
        <w:rPr>
          <w:b w:val="0"/>
          <w:sz w:val="24"/>
          <w:szCs w:val="24"/>
        </w:rPr>
        <w:t>ресурсы и средства обеспечения образовательного процесса, необходимых для реализации образовательных программ;</w:t>
      </w:r>
    </w:p>
    <w:p w14:paraId="5B5C6F82" w14:textId="77777777" w:rsidR="00022514" w:rsidRPr="005E51FF" w:rsidRDefault="00022514" w:rsidP="00022514">
      <w:pPr>
        <w:pStyle w:val="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D60970">
        <w:rPr>
          <w:b w:val="0"/>
          <w:sz w:val="24"/>
          <w:szCs w:val="24"/>
        </w:rPr>
        <w:t>материально-техническая б</w:t>
      </w:r>
      <w:r>
        <w:rPr>
          <w:b w:val="0"/>
          <w:sz w:val="24"/>
          <w:szCs w:val="24"/>
        </w:rPr>
        <w:t>аза</w:t>
      </w:r>
      <w:r w:rsidRPr="00D60970">
        <w:rPr>
          <w:sz w:val="24"/>
          <w:szCs w:val="24"/>
        </w:rPr>
        <w:t xml:space="preserve"> </w:t>
      </w:r>
      <w:r w:rsidRPr="00D60970">
        <w:rPr>
          <w:b w:val="0"/>
          <w:sz w:val="24"/>
          <w:szCs w:val="24"/>
        </w:rPr>
        <w:t>(обеспеченность образовательного процесса необходимым оборудованием).</w:t>
      </w:r>
    </w:p>
    <w:p w14:paraId="042EC092" w14:textId="77777777" w:rsidR="00022514" w:rsidRPr="00E351BE" w:rsidRDefault="00022514" w:rsidP="00022514">
      <w:pPr>
        <w:spacing w:line="360" w:lineRule="auto"/>
        <w:ind w:left="360" w:firstLine="397"/>
        <w:jc w:val="both"/>
        <w:rPr>
          <w:sz w:val="24"/>
          <w:szCs w:val="24"/>
        </w:rPr>
      </w:pPr>
    </w:p>
    <w:p w14:paraId="109E5B90" w14:textId="77777777" w:rsidR="00022514" w:rsidRPr="00E351BE" w:rsidRDefault="00022514" w:rsidP="00022514">
      <w:pPr>
        <w:jc w:val="both"/>
        <w:rPr>
          <w:b/>
          <w:sz w:val="24"/>
          <w:szCs w:val="24"/>
        </w:rPr>
      </w:pPr>
      <w:r w:rsidRPr="00E351BE">
        <w:rPr>
          <w:sz w:val="24"/>
          <w:szCs w:val="24"/>
        </w:rPr>
        <w:t xml:space="preserve">Отчет по результатам самообследования включает аналитическую часть и результаты анализа показателей деятельности </w:t>
      </w:r>
      <w:r>
        <w:rPr>
          <w:sz w:val="24"/>
          <w:szCs w:val="24"/>
        </w:rPr>
        <w:t>Козульской ДШИ.</w:t>
      </w:r>
    </w:p>
    <w:p w14:paraId="262B5178" w14:textId="77777777" w:rsidR="00022514" w:rsidRDefault="00022514" w:rsidP="00022514">
      <w:pPr>
        <w:rPr>
          <w:b/>
        </w:rPr>
      </w:pPr>
    </w:p>
    <w:p w14:paraId="66E13E3C" w14:textId="77777777" w:rsidR="00022514" w:rsidRDefault="00022514" w:rsidP="00022514">
      <w:pPr>
        <w:rPr>
          <w:b/>
        </w:rPr>
      </w:pPr>
    </w:p>
    <w:p w14:paraId="6A1D753C" w14:textId="77777777" w:rsidR="00022514" w:rsidRDefault="00022514" w:rsidP="00022514">
      <w:pPr>
        <w:rPr>
          <w:b/>
        </w:rPr>
      </w:pPr>
    </w:p>
    <w:p w14:paraId="07277F27" w14:textId="77777777" w:rsidR="00022514" w:rsidRDefault="00022514" w:rsidP="00022514">
      <w:pPr>
        <w:rPr>
          <w:b/>
        </w:rPr>
      </w:pPr>
    </w:p>
    <w:p w14:paraId="1145B46B" w14:textId="77777777" w:rsidR="00022514" w:rsidRPr="000F646F" w:rsidRDefault="00022514" w:rsidP="00022514">
      <w:pPr>
        <w:rPr>
          <w:b/>
        </w:rPr>
      </w:pPr>
    </w:p>
    <w:p w14:paraId="3A2717A8" w14:textId="77777777" w:rsidR="00022514" w:rsidRDefault="00022514" w:rsidP="00022514">
      <w:pPr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</w:p>
    <w:p w14:paraId="08C35702" w14:textId="77777777" w:rsidR="00022514" w:rsidRDefault="00022514" w:rsidP="00022514">
      <w:pPr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 w:rsidRPr="00D60970">
        <w:rPr>
          <w:b/>
          <w:sz w:val="24"/>
          <w:szCs w:val="24"/>
        </w:rPr>
        <w:t>Общие сведения</w:t>
      </w:r>
      <w:r>
        <w:rPr>
          <w:b/>
          <w:sz w:val="24"/>
          <w:szCs w:val="24"/>
        </w:rPr>
        <w:t xml:space="preserve"> об учреждении.</w:t>
      </w:r>
    </w:p>
    <w:tbl>
      <w:tblPr>
        <w:tblpPr w:leftFromText="180" w:rightFromText="180" w:vertAnchor="text" w:horzAnchor="margin" w:tblpY="18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82"/>
        <w:gridCol w:w="4900"/>
      </w:tblGrid>
      <w:tr w:rsidR="00022514" w:rsidRPr="00607289" w14:paraId="367DF241" w14:textId="77777777" w:rsidTr="00160D6A">
        <w:tc>
          <w:tcPr>
            <w:tcW w:w="0" w:type="auto"/>
            <w:shd w:val="clear" w:color="auto" w:fill="auto"/>
          </w:tcPr>
          <w:p w14:paraId="48EDAC70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№ п/п</w:t>
            </w:r>
          </w:p>
        </w:tc>
        <w:tc>
          <w:tcPr>
            <w:tcW w:w="4282" w:type="dxa"/>
            <w:shd w:val="clear" w:color="auto" w:fill="auto"/>
          </w:tcPr>
          <w:p w14:paraId="60FD0DD1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00" w:type="dxa"/>
            <w:shd w:val="clear" w:color="auto" w:fill="auto"/>
          </w:tcPr>
          <w:p w14:paraId="6707EF8D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Сведения об учреждении (филиале)</w:t>
            </w:r>
          </w:p>
        </w:tc>
      </w:tr>
      <w:tr w:rsidR="00022514" w:rsidRPr="00607289" w14:paraId="066850FD" w14:textId="77777777" w:rsidTr="00160D6A">
        <w:tc>
          <w:tcPr>
            <w:tcW w:w="0" w:type="auto"/>
            <w:shd w:val="clear" w:color="auto" w:fill="auto"/>
          </w:tcPr>
          <w:p w14:paraId="18C36F06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1C86F0A1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Фактический адрес учреждения (индекс, наименование муниципального района и населенного пункта, название улицы и № дома)</w:t>
            </w:r>
          </w:p>
        </w:tc>
        <w:tc>
          <w:tcPr>
            <w:tcW w:w="4900" w:type="dxa"/>
            <w:shd w:val="clear" w:color="auto" w:fill="auto"/>
          </w:tcPr>
          <w:p w14:paraId="7FCA13D8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662050 Красноярский край, Козульский район, п. </w:t>
            </w:r>
            <w:proofErr w:type="spellStart"/>
            <w:r w:rsidRPr="00607289">
              <w:rPr>
                <w:sz w:val="24"/>
                <w:szCs w:val="24"/>
              </w:rPr>
              <w:t>Козулька</w:t>
            </w:r>
            <w:proofErr w:type="spellEnd"/>
            <w:r w:rsidRPr="00607289">
              <w:rPr>
                <w:sz w:val="24"/>
                <w:szCs w:val="24"/>
              </w:rPr>
              <w:t xml:space="preserve">, </w:t>
            </w:r>
            <w:proofErr w:type="spellStart"/>
            <w:r w:rsidRPr="00607289">
              <w:rPr>
                <w:sz w:val="24"/>
                <w:szCs w:val="24"/>
              </w:rPr>
              <w:t>ул.Вокзальная</w:t>
            </w:r>
            <w:proofErr w:type="spellEnd"/>
            <w:r w:rsidRPr="00607289">
              <w:rPr>
                <w:sz w:val="24"/>
                <w:szCs w:val="24"/>
              </w:rPr>
              <w:t xml:space="preserve"> 12.</w:t>
            </w:r>
          </w:p>
        </w:tc>
      </w:tr>
      <w:tr w:rsidR="00022514" w:rsidRPr="00607289" w14:paraId="0416BEA3" w14:textId="77777777" w:rsidTr="00160D6A">
        <w:tc>
          <w:tcPr>
            <w:tcW w:w="0" w:type="auto"/>
            <w:shd w:val="clear" w:color="auto" w:fill="auto"/>
          </w:tcPr>
          <w:p w14:paraId="6AF7B5C7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C057227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ФИО и телефон </w:t>
            </w:r>
          </w:p>
          <w:p w14:paraId="37F91A8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руководителя учреждения</w:t>
            </w:r>
          </w:p>
        </w:tc>
        <w:tc>
          <w:tcPr>
            <w:tcW w:w="4900" w:type="dxa"/>
            <w:shd w:val="clear" w:color="auto" w:fill="auto"/>
          </w:tcPr>
          <w:p w14:paraId="6A7ACCF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Тарнопольская Татьяна Михайловна</w:t>
            </w:r>
          </w:p>
        </w:tc>
      </w:tr>
      <w:tr w:rsidR="00022514" w:rsidRPr="00607289" w14:paraId="1156413A" w14:textId="77777777" w:rsidTr="00160D6A">
        <w:tc>
          <w:tcPr>
            <w:tcW w:w="0" w:type="auto"/>
            <w:shd w:val="clear" w:color="auto" w:fill="auto"/>
          </w:tcPr>
          <w:p w14:paraId="779C1395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9A826F4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Телефон приемной </w:t>
            </w:r>
          </w:p>
        </w:tc>
        <w:tc>
          <w:tcPr>
            <w:tcW w:w="4900" w:type="dxa"/>
            <w:shd w:val="clear" w:color="auto" w:fill="auto"/>
          </w:tcPr>
          <w:p w14:paraId="02EB20CE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83915421281</w:t>
            </w:r>
          </w:p>
        </w:tc>
      </w:tr>
      <w:tr w:rsidR="00022514" w:rsidRPr="00607289" w14:paraId="4D69F8E0" w14:textId="77777777" w:rsidTr="00160D6A">
        <w:tc>
          <w:tcPr>
            <w:tcW w:w="0" w:type="auto"/>
            <w:shd w:val="clear" w:color="auto" w:fill="auto"/>
          </w:tcPr>
          <w:p w14:paraId="3510FF00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81384EE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Телефон бухгалтерии</w:t>
            </w:r>
          </w:p>
        </w:tc>
        <w:tc>
          <w:tcPr>
            <w:tcW w:w="4900" w:type="dxa"/>
            <w:shd w:val="clear" w:color="auto" w:fill="auto"/>
          </w:tcPr>
          <w:p w14:paraId="4FDF87C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83915441511</w:t>
            </w:r>
          </w:p>
        </w:tc>
      </w:tr>
      <w:tr w:rsidR="00022514" w:rsidRPr="00607289" w14:paraId="479FD9CB" w14:textId="77777777" w:rsidTr="00160D6A">
        <w:tc>
          <w:tcPr>
            <w:tcW w:w="0" w:type="auto"/>
            <w:shd w:val="clear" w:color="auto" w:fill="auto"/>
          </w:tcPr>
          <w:p w14:paraId="757D79B2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9B2971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4900" w:type="dxa"/>
            <w:shd w:val="clear" w:color="auto" w:fill="auto"/>
          </w:tcPr>
          <w:p w14:paraId="035AA606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-</w:t>
            </w:r>
          </w:p>
        </w:tc>
      </w:tr>
      <w:tr w:rsidR="00022514" w:rsidRPr="00607289" w14:paraId="2ED96397" w14:textId="77777777" w:rsidTr="00160D6A">
        <w:tc>
          <w:tcPr>
            <w:tcW w:w="0" w:type="auto"/>
            <w:shd w:val="clear" w:color="auto" w:fill="auto"/>
          </w:tcPr>
          <w:p w14:paraId="5A7321A1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DDDF20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e-</w:t>
            </w:r>
            <w:proofErr w:type="spellStart"/>
            <w:r w:rsidRPr="00607289">
              <w:rPr>
                <w:sz w:val="24"/>
                <w:szCs w:val="24"/>
              </w:rPr>
              <w:t>mail</w:t>
            </w:r>
            <w:proofErr w:type="spellEnd"/>
            <w:r w:rsidRPr="006072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shd w:val="clear" w:color="auto" w:fill="auto"/>
          </w:tcPr>
          <w:p w14:paraId="169A0C5F" w14:textId="77777777" w:rsidR="00022514" w:rsidRPr="00CD7C4D" w:rsidRDefault="00022514" w:rsidP="00160D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dshi2013@mail.ru</w:t>
            </w:r>
          </w:p>
        </w:tc>
      </w:tr>
      <w:tr w:rsidR="00022514" w:rsidRPr="00607289" w14:paraId="2B57247C" w14:textId="77777777" w:rsidTr="00160D6A">
        <w:tc>
          <w:tcPr>
            <w:tcW w:w="0" w:type="auto"/>
            <w:shd w:val="clear" w:color="auto" w:fill="auto"/>
          </w:tcPr>
          <w:p w14:paraId="64CE71D8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EF24B1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Адрес </w:t>
            </w:r>
            <w:r w:rsidRPr="00607289">
              <w:rPr>
                <w:sz w:val="24"/>
                <w:szCs w:val="24"/>
                <w:lang w:val="en-US"/>
              </w:rPr>
              <w:t>web</w:t>
            </w:r>
            <w:r w:rsidRPr="00607289">
              <w:rPr>
                <w:sz w:val="24"/>
                <w:szCs w:val="24"/>
              </w:rPr>
              <w:t>-сайта учреждения (указывать при его наличии)</w:t>
            </w:r>
          </w:p>
        </w:tc>
        <w:tc>
          <w:tcPr>
            <w:tcW w:w="4900" w:type="dxa"/>
            <w:shd w:val="clear" w:color="auto" w:fill="auto"/>
          </w:tcPr>
          <w:p w14:paraId="10370F6B" w14:textId="77777777" w:rsidR="00022514" w:rsidRPr="00607289" w:rsidRDefault="00022514" w:rsidP="00160D6A">
            <w:pPr>
              <w:rPr>
                <w:sz w:val="24"/>
                <w:szCs w:val="24"/>
                <w:lang w:val="en-US"/>
              </w:rPr>
            </w:pPr>
            <w:r w:rsidRPr="00607289">
              <w:rPr>
                <w:sz w:val="24"/>
                <w:szCs w:val="24"/>
              </w:rPr>
              <w:t xml:space="preserve"> http://dshi-kozulka.ru</w:t>
            </w:r>
          </w:p>
        </w:tc>
      </w:tr>
      <w:tr w:rsidR="00022514" w:rsidRPr="00607289" w14:paraId="4514C8DB" w14:textId="77777777" w:rsidTr="00160D6A">
        <w:tc>
          <w:tcPr>
            <w:tcW w:w="0" w:type="auto"/>
            <w:shd w:val="clear" w:color="auto" w:fill="auto"/>
          </w:tcPr>
          <w:p w14:paraId="491F6DC2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5C2749B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Юридический адрес учреждения (по Уставу учреждения)</w:t>
            </w:r>
          </w:p>
        </w:tc>
        <w:tc>
          <w:tcPr>
            <w:tcW w:w="4900" w:type="dxa"/>
            <w:shd w:val="clear" w:color="auto" w:fill="auto"/>
          </w:tcPr>
          <w:p w14:paraId="200042F1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662050 Красноярский край, Козульский район, п. </w:t>
            </w:r>
            <w:proofErr w:type="spellStart"/>
            <w:r w:rsidRPr="00607289">
              <w:rPr>
                <w:sz w:val="24"/>
                <w:szCs w:val="24"/>
              </w:rPr>
              <w:t>Козулька</w:t>
            </w:r>
            <w:proofErr w:type="spellEnd"/>
            <w:r w:rsidRPr="00607289">
              <w:rPr>
                <w:sz w:val="24"/>
                <w:szCs w:val="24"/>
              </w:rPr>
              <w:t xml:space="preserve">, </w:t>
            </w:r>
            <w:proofErr w:type="spellStart"/>
            <w:r w:rsidRPr="00607289">
              <w:rPr>
                <w:sz w:val="24"/>
                <w:szCs w:val="24"/>
              </w:rPr>
              <w:t>ул.Вокзальная</w:t>
            </w:r>
            <w:proofErr w:type="spellEnd"/>
            <w:r w:rsidRPr="00607289">
              <w:rPr>
                <w:sz w:val="24"/>
                <w:szCs w:val="24"/>
              </w:rPr>
              <w:t>, 12</w:t>
            </w:r>
          </w:p>
        </w:tc>
      </w:tr>
      <w:tr w:rsidR="00022514" w:rsidRPr="00607289" w14:paraId="28E17A33" w14:textId="77777777" w:rsidTr="00160D6A">
        <w:tc>
          <w:tcPr>
            <w:tcW w:w="0" w:type="auto"/>
            <w:shd w:val="clear" w:color="auto" w:fill="auto"/>
          </w:tcPr>
          <w:p w14:paraId="496A40F7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C4B218B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Является ли учреждение юридическим </w:t>
            </w:r>
            <w:proofErr w:type="gramStart"/>
            <w:r w:rsidRPr="00607289">
              <w:rPr>
                <w:sz w:val="24"/>
                <w:szCs w:val="24"/>
              </w:rPr>
              <w:t>лицом  (</w:t>
            </w:r>
            <w:proofErr w:type="gramEnd"/>
            <w:r w:rsidRPr="00607289">
              <w:rPr>
                <w:sz w:val="24"/>
                <w:szCs w:val="24"/>
              </w:rPr>
              <w:t>да/нет)? Укажите его организационно-правовую форму (бюджетное / автономное / другое)</w:t>
            </w:r>
          </w:p>
        </w:tc>
        <w:tc>
          <w:tcPr>
            <w:tcW w:w="4900" w:type="dxa"/>
            <w:shd w:val="clear" w:color="auto" w:fill="auto"/>
          </w:tcPr>
          <w:p w14:paraId="395294DB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Да.</w:t>
            </w:r>
          </w:p>
          <w:p w14:paraId="30257AB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Бюджетное.</w:t>
            </w:r>
          </w:p>
        </w:tc>
      </w:tr>
      <w:tr w:rsidR="00022514" w:rsidRPr="00607289" w14:paraId="3F7B552E" w14:textId="77777777" w:rsidTr="00160D6A">
        <w:tc>
          <w:tcPr>
            <w:tcW w:w="0" w:type="auto"/>
            <w:shd w:val="clear" w:color="auto" w:fill="auto"/>
          </w:tcPr>
          <w:p w14:paraId="6D19C773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11056737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Год открытия учреждения</w:t>
            </w:r>
          </w:p>
        </w:tc>
        <w:tc>
          <w:tcPr>
            <w:tcW w:w="4900" w:type="dxa"/>
            <w:shd w:val="clear" w:color="auto" w:fill="auto"/>
          </w:tcPr>
          <w:p w14:paraId="175553C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1974</w:t>
            </w:r>
          </w:p>
        </w:tc>
      </w:tr>
      <w:tr w:rsidR="00022514" w:rsidRPr="00607289" w14:paraId="6578282C" w14:textId="77777777" w:rsidTr="00160D6A">
        <w:tc>
          <w:tcPr>
            <w:tcW w:w="0" w:type="auto"/>
            <w:shd w:val="clear" w:color="auto" w:fill="auto"/>
          </w:tcPr>
          <w:p w14:paraId="797F8A6B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CEE1A5E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Дата регистрации устава учреждения</w:t>
            </w:r>
          </w:p>
        </w:tc>
        <w:tc>
          <w:tcPr>
            <w:tcW w:w="4900" w:type="dxa"/>
            <w:shd w:val="clear" w:color="auto" w:fill="auto"/>
          </w:tcPr>
          <w:p w14:paraId="4576466A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06.11.2015 г.</w:t>
            </w:r>
          </w:p>
        </w:tc>
      </w:tr>
      <w:tr w:rsidR="00022514" w:rsidRPr="00607289" w14:paraId="31DAB675" w14:textId="77777777" w:rsidTr="00160D6A">
        <w:trPr>
          <w:trHeight w:val="1034"/>
        </w:trPr>
        <w:tc>
          <w:tcPr>
            <w:tcW w:w="0" w:type="auto"/>
            <w:shd w:val="clear" w:color="auto" w:fill="auto"/>
          </w:tcPr>
          <w:p w14:paraId="4DAA0DC1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FDE82ED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Полное наименование учредителя (по Уставу учреждения)</w:t>
            </w:r>
          </w:p>
        </w:tc>
        <w:tc>
          <w:tcPr>
            <w:tcW w:w="4900" w:type="dxa"/>
            <w:shd w:val="clear" w:color="auto" w:fill="auto"/>
          </w:tcPr>
          <w:p w14:paraId="6651817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14:paraId="5FE04AA8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«Козульская детская школа искусств»</w:t>
            </w:r>
          </w:p>
          <w:p w14:paraId="3A9CF11D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75208703" w14:textId="77777777" w:rsidTr="00160D6A">
        <w:tc>
          <w:tcPr>
            <w:tcW w:w="0" w:type="auto"/>
            <w:shd w:val="clear" w:color="auto" w:fill="auto"/>
          </w:tcPr>
          <w:p w14:paraId="2E9686F0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FC3764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Основания использования здания / помещения</w:t>
            </w:r>
          </w:p>
          <w:p w14:paraId="689CB058" w14:textId="6FBA2809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(оперативное управление/ аренда/ безвозмездное пользование/ другое)</w:t>
            </w:r>
          </w:p>
        </w:tc>
        <w:tc>
          <w:tcPr>
            <w:tcW w:w="4900" w:type="dxa"/>
            <w:shd w:val="clear" w:color="auto" w:fill="auto"/>
          </w:tcPr>
          <w:p w14:paraId="5E260F29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Оперативное управление</w:t>
            </w:r>
          </w:p>
        </w:tc>
      </w:tr>
      <w:tr w:rsidR="00022514" w:rsidRPr="00607289" w14:paraId="700493C6" w14:textId="77777777" w:rsidTr="00160D6A">
        <w:tc>
          <w:tcPr>
            <w:tcW w:w="0" w:type="auto"/>
            <w:shd w:val="clear" w:color="auto" w:fill="auto"/>
          </w:tcPr>
          <w:p w14:paraId="7BE8663D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1DA71E95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Дата государственной</w:t>
            </w:r>
          </w:p>
          <w:p w14:paraId="2F4D0DAD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аккредитации</w:t>
            </w:r>
            <w:r w:rsidRPr="00607289">
              <w:rPr>
                <w:sz w:val="24"/>
                <w:szCs w:val="24"/>
                <w:vertAlign w:val="superscript"/>
              </w:rPr>
              <w:t xml:space="preserve"> </w:t>
            </w:r>
            <w:r w:rsidRPr="00607289">
              <w:rPr>
                <w:sz w:val="24"/>
                <w:szCs w:val="24"/>
              </w:rPr>
              <w:t>(заполняется образовательными учреждениями)</w:t>
            </w:r>
          </w:p>
        </w:tc>
        <w:tc>
          <w:tcPr>
            <w:tcW w:w="4900" w:type="dxa"/>
            <w:shd w:val="clear" w:color="auto" w:fill="auto"/>
          </w:tcPr>
          <w:p w14:paraId="3A126DA1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31.12.2009 г.</w:t>
            </w:r>
          </w:p>
        </w:tc>
      </w:tr>
      <w:tr w:rsidR="00022514" w:rsidRPr="00607289" w14:paraId="079F4E5D" w14:textId="77777777" w:rsidTr="00160D6A">
        <w:tc>
          <w:tcPr>
            <w:tcW w:w="0" w:type="auto"/>
            <w:shd w:val="clear" w:color="auto" w:fill="auto"/>
          </w:tcPr>
          <w:p w14:paraId="7AA60E69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F83B92C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Дата получения лицензии (заполняется образовательными учреждениями)</w:t>
            </w:r>
          </w:p>
        </w:tc>
        <w:tc>
          <w:tcPr>
            <w:tcW w:w="4900" w:type="dxa"/>
            <w:shd w:val="clear" w:color="auto" w:fill="auto"/>
          </w:tcPr>
          <w:p w14:paraId="0B639D89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07 февраля 2012 г.</w:t>
            </w:r>
          </w:p>
        </w:tc>
      </w:tr>
      <w:tr w:rsidR="00022514" w:rsidRPr="00607289" w14:paraId="5AC61434" w14:textId="77777777" w:rsidTr="00160D6A">
        <w:tc>
          <w:tcPr>
            <w:tcW w:w="0" w:type="auto"/>
            <w:shd w:val="clear" w:color="auto" w:fill="auto"/>
          </w:tcPr>
          <w:p w14:paraId="058E051A" w14:textId="77777777" w:rsidR="00022514" w:rsidRPr="00607289" w:rsidRDefault="00022514" w:rsidP="0002251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182" w:type="dxa"/>
            <w:gridSpan w:val="2"/>
            <w:shd w:val="clear" w:color="auto" w:fill="auto"/>
          </w:tcPr>
          <w:p w14:paraId="34667C9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Регистрационные коды:</w:t>
            </w:r>
          </w:p>
        </w:tc>
      </w:tr>
      <w:tr w:rsidR="00022514" w:rsidRPr="00607289" w14:paraId="6BD74823" w14:textId="77777777" w:rsidTr="00160D6A">
        <w:tc>
          <w:tcPr>
            <w:tcW w:w="0" w:type="auto"/>
            <w:shd w:val="clear" w:color="auto" w:fill="auto"/>
          </w:tcPr>
          <w:p w14:paraId="7C01F1F1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1ABAFB2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ОКВЭД</w:t>
            </w:r>
          </w:p>
        </w:tc>
        <w:tc>
          <w:tcPr>
            <w:tcW w:w="4900" w:type="dxa"/>
            <w:shd w:val="clear" w:color="auto" w:fill="auto"/>
          </w:tcPr>
          <w:p w14:paraId="62803753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80.10.3</w:t>
            </w:r>
          </w:p>
        </w:tc>
      </w:tr>
      <w:tr w:rsidR="00022514" w:rsidRPr="00607289" w14:paraId="4CF929B6" w14:textId="77777777" w:rsidTr="00160D6A">
        <w:tc>
          <w:tcPr>
            <w:tcW w:w="0" w:type="auto"/>
            <w:shd w:val="clear" w:color="auto" w:fill="auto"/>
          </w:tcPr>
          <w:p w14:paraId="3CF75084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6D89DB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ОКПО</w:t>
            </w:r>
          </w:p>
        </w:tc>
        <w:tc>
          <w:tcPr>
            <w:tcW w:w="4900" w:type="dxa"/>
            <w:shd w:val="clear" w:color="auto" w:fill="auto"/>
          </w:tcPr>
          <w:p w14:paraId="6F272D13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55928829</w:t>
            </w:r>
          </w:p>
        </w:tc>
      </w:tr>
      <w:tr w:rsidR="00022514" w:rsidRPr="00607289" w14:paraId="30BD2A9E" w14:textId="77777777" w:rsidTr="00160D6A">
        <w:tc>
          <w:tcPr>
            <w:tcW w:w="0" w:type="auto"/>
            <w:shd w:val="clear" w:color="auto" w:fill="auto"/>
          </w:tcPr>
          <w:p w14:paraId="0DC2160B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9D45F30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ИНН</w:t>
            </w:r>
          </w:p>
        </w:tc>
        <w:tc>
          <w:tcPr>
            <w:tcW w:w="4900" w:type="dxa"/>
            <w:shd w:val="clear" w:color="auto" w:fill="auto"/>
          </w:tcPr>
          <w:p w14:paraId="1354A150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2421000779</w:t>
            </w:r>
          </w:p>
        </w:tc>
      </w:tr>
      <w:tr w:rsidR="00022514" w:rsidRPr="00607289" w14:paraId="6BD832F8" w14:textId="77777777" w:rsidTr="00160D6A">
        <w:tc>
          <w:tcPr>
            <w:tcW w:w="0" w:type="auto"/>
            <w:shd w:val="clear" w:color="auto" w:fill="auto"/>
          </w:tcPr>
          <w:p w14:paraId="6418BDD9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4380E7E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ОГРН</w:t>
            </w:r>
          </w:p>
        </w:tc>
        <w:tc>
          <w:tcPr>
            <w:tcW w:w="4900" w:type="dxa"/>
            <w:shd w:val="clear" w:color="auto" w:fill="auto"/>
          </w:tcPr>
          <w:p w14:paraId="1590B76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1022400662118</w:t>
            </w:r>
          </w:p>
        </w:tc>
      </w:tr>
      <w:tr w:rsidR="00022514" w:rsidRPr="00607289" w14:paraId="768A3FFC" w14:textId="77777777" w:rsidTr="00160D6A">
        <w:tc>
          <w:tcPr>
            <w:tcW w:w="0" w:type="auto"/>
            <w:shd w:val="clear" w:color="auto" w:fill="auto"/>
          </w:tcPr>
          <w:p w14:paraId="60284469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3D554C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ОКАТО</w:t>
            </w:r>
          </w:p>
        </w:tc>
        <w:tc>
          <w:tcPr>
            <w:tcW w:w="4900" w:type="dxa"/>
            <w:shd w:val="clear" w:color="auto" w:fill="auto"/>
          </w:tcPr>
          <w:p w14:paraId="2A220799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04226551000</w:t>
            </w:r>
          </w:p>
        </w:tc>
      </w:tr>
      <w:tr w:rsidR="00022514" w:rsidRPr="00607289" w14:paraId="535C1819" w14:textId="77777777" w:rsidTr="00160D6A">
        <w:tc>
          <w:tcPr>
            <w:tcW w:w="0" w:type="auto"/>
            <w:shd w:val="clear" w:color="auto" w:fill="auto"/>
          </w:tcPr>
          <w:p w14:paraId="30C5AAB9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A333E92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ОКОГУ</w:t>
            </w:r>
          </w:p>
        </w:tc>
        <w:tc>
          <w:tcPr>
            <w:tcW w:w="4900" w:type="dxa"/>
            <w:shd w:val="clear" w:color="auto" w:fill="auto"/>
          </w:tcPr>
          <w:p w14:paraId="0AF425D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23310</w:t>
            </w:r>
          </w:p>
        </w:tc>
      </w:tr>
      <w:tr w:rsidR="00022514" w:rsidRPr="00607289" w14:paraId="02DAE816" w14:textId="77777777" w:rsidTr="00160D6A">
        <w:tc>
          <w:tcPr>
            <w:tcW w:w="0" w:type="auto"/>
            <w:shd w:val="clear" w:color="auto" w:fill="auto"/>
          </w:tcPr>
          <w:p w14:paraId="0F154802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E782EC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ОКФС</w:t>
            </w:r>
          </w:p>
        </w:tc>
        <w:tc>
          <w:tcPr>
            <w:tcW w:w="4900" w:type="dxa"/>
            <w:shd w:val="clear" w:color="auto" w:fill="auto"/>
          </w:tcPr>
          <w:p w14:paraId="23A8192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14</w:t>
            </w:r>
          </w:p>
        </w:tc>
      </w:tr>
      <w:tr w:rsidR="00022514" w:rsidRPr="00607289" w14:paraId="0BD1BB37" w14:textId="77777777" w:rsidTr="00160D6A">
        <w:tc>
          <w:tcPr>
            <w:tcW w:w="0" w:type="auto"/>
            <w:shd w:val="clear" w:color="auto" w:fill="auto"/>
          </w:tcPr>
          <w:p w14:paraId="23063676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06415A0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ОКОПФ</w:t>
            </w:r>
          </w:p>
        </w:tc>
        <w:tc>
          <w:tcPr>
            <w:tcW w:w="4900" w:type="dxa"/>
            <w:shd w:val="clear" w:color="auto" w:fill="auto"/>
          </w:tcPr>
          <w:p w14:paraId="5A9E73EA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72</w:t>
            </w:r>
          </w:p>
        </w:tc>
      </w:tr>
    </w:tbl>
    <w:p w14:paraId="0807F358" w14:textId="77777777" w:rsidR="00022514" w:rsidRPr="00607289" w:rsidRDefault="00022514" w:rsidP="00022514">
      <w:pPr>
        <w:rPr>
          <w:sz w:val="24"/>
          <w:szCs w:val="24"/>
        </w:rPr>
      </w:pPr>
    </w:p>
    <w:p w14:paraId="340F1996" w14:textId="77777777" w:rsidR="00022514" w:rsidRPr="00607289" w:rsidRDefault="00022514" w:rsidP="00022514">
      <w:pPr>
        <w:ind w:left="708"/>
        <w:rPr>
          <w:sz w:val="24"/>
          <w:szCs w:val="24"/>
        </w:rPr>
      </w:pPr>
    </w:p>
    <w:p w14:paraId="4255662F" w14:textId="77777777" w:rsidR="00022514" w:rsidRPr="00607289" w:rsidRDefault="00022514" w:rsidP="00022514">
      <w:pPr>
        <w:tabs>
          <w:tab w:val="num" w:pos="1788"/>
        </w:tabs>
        <w:ind w:left="1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07289">
        <w:rPr>
          <w:sz w:val="24"/>
          <w:szCs w:val="24"/>
        </w:rPr>
        <w:t>Техническая характеристика строений</w:t>
      </w:r>
      <w:r>
        <w:rPr>
          <w:sz w:val="24"/>
          <w:szCs w:val="24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20"/>
        <w:gridCol w:w="4900"/>
      </w:tblGrid>
      <w:tr w:rsidR="00022514" w:rsidRPr="00607289" w14:paraId="5C2D2A98" w14:textId="77777777" w:rsidTr="00160D6A">
        <w:tc>
          <w:tcPr>
            <w:tcW w:w="708" w:type="dxa"/>
            <w:shd w:val="clear" w:color="auto" w:fill="auto"/>
          </w:tcPr>
          <w:p w14:paraId="613DF8FB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№ п/п</w:t>
            </w:r>
          </w:p>
        </w:tc>
        <w:tc>
          <w:tcPr>
            <w:tcW w:w="4220" w:type="dxa"/>
            <w:shd w:val="clear" w:color="auto" w:fill="auto"/>
          </w:tcPr>
          <w:p w14:paraId="2185A235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00" w:type="dxa"/>
            <w:shd w:val="clear" w:color="auto" w:fill="auto"/>
          </w:tcPr>
          <w:p w14:paraId="1EAC89BF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Сведения об учреждении (филиале)</w:t>
            </w:r>
          </w:p>
        </w:tc>
      </w:tr>
      <w:tr w:rsidR="00022514" w:rsidRPr="00607289" w14:paraId="20F10760" w14:textId="77777777" w:rsidTr="00160D6A">
        <w:tc>
          <w:tcPr>
            <w:tcW w:w="708" w:type="dxa"/>
            <w:shd w:val="clear" w:color="auto" w:fill="auto"/>
          </w:tcPr>
          <w:p w14:paraId="4BC7EAA0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F80DB0F" w14:textId="60C32085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Тип строений (отдельно стоящее/ встроенное, типовое/ прис</w:t>
            </w:r>
            <w:r w:rsidR="00807861">
              <w:rPr>
                <w:sz w:val="24"/>
                <w:szCs w:val="24"/>
              </w:rPr>
              <w:t>т</w:t>
            </w:r>
            <w:r w:rsidRPr="00607289">
              <w:rPr>
                <w:sz w:val="24"/>
                <w:szCs w:val="24"/>
              </w:rPr>
              <w:t xml:space="preserve">роенное / приспособленное здание) </w:t>
            </w:r>
          </w:p>
        </w:tc>
        <w:tc>
          <w:tcPr>
            <w:tcW w:w="4900" w:type="dxa"/>
            <w:shd w:val="clear" w:color="auto" w:fill="auto"/>
          </w:tcPr>
          <w:p w14:paraId="1D60AD9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Отдельно стоящее</w:t>
            </w:r>
          </w:p>
        </w:tc>
      </w:tr>
      <w:tr w:rsidR="00022514" w:rsidRPr="00607289" w14:paraId="4C16A7DF" w14:textId="77777777" w:rsidTr="00160D6A">
        <w:tc>
          <w:tcPr>
            <w:tcW w:w="708" w:type="dxa"/>
            <w:shd w:val="clear" w:color="auto" w:fill="auto"/>
          </w:tcPr>
          <w:p w14:paraId="59B4AF36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03B2937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4900" w:type="dxa"/>
            <w:shd w:val="clear" w:color="auto" w:fill="auto"/>
          </w:tcPr>
          <w:p w14:paraId="74CF344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Деревянные стены, фундамент бетонный, кровля шиферная</w:t>
            </w:r>
          </w:p>
        </w:tc>
      </w:tr>
      <w:tr w:rsidR="00022514" w:rsidRPr="00607289" w14:paraId="4C2C76C4" w14:textId="77777777" w:rsidTr="00160D6A">
        <w:tc>
          <w:tcPr>
            <w:tcW w:w="708" w:type="dxa"/>
            <w:shd w:val="clear" w:color="auto" w:fill="auto"/>
          </w:tcPr>
          <w:p w14:paraId="1C32E284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728A6E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Этажность здания </w:t>
            </w:r>
          </w:p>
        </w:tc>
        <w:tc>
          <w:tcPr>
            <w:tcW w:w="4900" w:type="dxa"/>
            <w:shd w:val="clear" w:color="auto" w:fill="auto"/>
          </w:tcPr>
          <w:p w14:paraId="1D973081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Одноэтажное</w:t>
            </w:r>
          </w:p>
        </w:tc>
      </w:tr>
      <w:tr w:rsidR="00022514" w:rsidRPr="00607289" w14:paraId="083BE3FB" w14:textId="77777777" w:rsidTr="00160D6A">
        <w:tc>
          <w:tcPr>
            <w:tcW w:w="708" w:type="dxa"/>
            <w:shd w:val="clear" w:color="auto" w:fill="auto"/>
          </w:tcPr>
          <w:p w14:paraId="60D515FE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9B9947A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Этажи, занимаемые балансодержателем</w:t>
            </w:r>
          </w:p>
        </w:tc>
        <w:tc>
          <w:tcPr>
            <w:tcW w:w="4900" w:type="dxa"/>
            <w:shd w:val="clear" w:color="auto" w:fill="auto"/>
          </w:tcPr>
          <w:p w14:paraId="0F81F90B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Первый</w:t>
            </w:r>
          </w:p>
        </w:tc>
      </w:tr>
      <w:tr w:rsidR="00022514" w:rsidRPr="00607289" w14:paraId="3B2C0176" w14:textId="77777777" w:rsidTr="00160D6A">
        <w:tc>
          <w:tcPr>
            <w:tcW w:w="708" w:type="dxa"/>
            <w:shd w:val="clear" w:color="auto" w:fill="auto"/>
          </w:tcPr>
          <w:p w14:paraId="7CA5C482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E70B57F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Год постройки, ввода в эксплуатацию здания</w:t>
            </w:r>
          </w:p>
        </w:tc>
        <w:tc>
          <w:tcPr>
            <w:tcW w:w="4900" w:type="dxa"/>
            <w:shd w:val="clear" w:color="auto" w:fill="auto"/>
          </w:tcPr>
          <w:p w14:paraId="44EFB628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1966</w:t>
            </w:r>
          </w:p>
        </w:tc>
      </w:tr>
      <w:tr w:rsidR="00022514" w:rsidRPr="00607289" w14:paraId="57B52DDE" w14:textId="77777777" w:rsidTr="00160D6A">
        <w:tc>
          <w:tcPr>
            <w:tcW w:w="708" w:type="dxa"/>
            <w:shd w:val="clear" w:color="auto" w:fill="auto"/>
          </w:tcPr>
          <w:p w14:paraId="2240D90C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2CD35849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является памятником истории и культуры федерального/ регионального/ местного (муниципального значения)</w:t>
            </w:r>
          </w:p>
        </w:tc>
        <w:tc>
          <w:tcPr>
            <w:tcW w:w="4900" w:type="dxa"/>
            <w:shd w:val="clear" w:color="auto" w:fill="auto"/>
          </w:tcPr>
          <w:p w14:paraId="42EEA17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6C453F6C" w14:textId="77777777" w:rsidTr="00160D6A">
        <w:tc>
          <w:tcPr>
            <w:tcW w:w="708" w:type="dxa"/>
            <w:shd w:val="clear" w:color="auto" w:fill="auto"/>
          </w:tcPr>
          <w:p w14:paraId="5CAD7D1B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06A55E6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4900" w:type="dxa"/>
            <w:shd w:val="clear" w:color="auto" w:fill="auto"/>
          </w:tcPr>
          <w:p w14:paraId="1122ACD2" w14:textId="38C37F89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1770</w:t>
            </w:r>
          </w:p>
          <w:p w14:paraId="7A4CB83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04:226:001:003779800</w:t>
            </w:r>
          </w:p>
        </w:tc>
      </w:tr>
      <w:tr w:rsidR="00022514" w:rsidRPr="00607289" w14:paraId="68E564BF" w14:textId="77777777" w:rsidTr="00160D6A">
        <w:tc>
          <w:tcPr>
            <w:tcW w:w="708" w:type="dxa"/>
            <w:shd w:val="clear" w:color="auto" w:fill="auto"/>
          </w:tcPr>
          <w:p w14:paraId="379EF9DC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</w:p>
          <w:p w14:paraId="68E44EDA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19B1EA8C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Общая площадь помещений, занимаемых учреждением, м</w:t>
            </w:r>
            <w:r w:rsidRPr="0060728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14:paraId="597FBF2B" w14:textId="3F006FDB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362,3</w:t>
            </w:r>
          </w:p>
          <w:p w14:paraId="14D5CB4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 116,8</w:t>
            </w:r>
          </w:p>
        </w:tc>
      </w:tr>
      <w:tr w:rsidR="00022514" w:rsidRPr="00607289" w14:paraId="17F3ED3D" w14:textId="77777777" w:rsidTr="00160D6A">
        <w:tc>
          <w:tcPr>
            <w:tcW w:w="708" w:type="dxa"/>
            <w:shd w:val="clear" w:color="auto" w:fill="auto"/>
          </w:tcPr>
          <w:p w14:paraId="4356E56D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7AC71F8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Строительный объем здания, м</w:t>
            </w:r>
            <w:r w:rsidRPr="0060728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00" w:type="dxa"/>
            <w:shd w:val="clear" w:color="auto" w:fill="auto"/>
          </w:tcPr>
          <w:p w14:paraId="2D9D1C19" w14:textId="03CAEA7C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1324</w:t>
            </w:r>
          </w:p>
          <w:p w14:paraId="7F4BBF39" w14:textId="0ECFEA2C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503,0</w:t>
            </w:r>
          </w:p>
        </w:tc>
      </w:tr>
      <w:tr w:rsidR="00022514" w:rsidRPr="00607289" w14:paraId="27C35702" w14:textId="77777777" w:rsidTr="00160D6A">
        <w:tc>
          <w:tcPr>
            <w:tcW w:w="708" w:type="dxa"/>
            <w:shd w:val="clear" w:color="auto" w:fill="auto"/>
          </w:tcPr>
          <w:p w14:paraId="03E0F6A2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862648A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Площадь помещений учреждения, сданных в аренду, м</w:t>
            </w:r>
            <w:r w:rsidRPr="0060728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14:paraId="21B7EB1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-</w:t>
            </w:r>
          </w:p>
        </w:tc>
      </w:tr>
      <w:tr w:rsidR="00022514" w:rsidRPr="00607289" w14:paraId="2C3E72C4" w14:textId="77777777" w:rsidTr="00160D6A">
        <w:tc>
          <w:tcPr>
            <w:tcW w:w="708" w:type="dxa"/>
            <w:shd w:val="clear" w:color="auto" w:fill="auto"/>
          </w:tcPr>
          <w:p w14:paraId="0BEDA64C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3711586C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Площадь занимаемого земельного участка, м</w:t>
            </w:r>
            <w:r w:rsidRPr="0060728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14:paraId="2F7A048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ДШИ  </w:t>
            </w:r>
          </w:p>
          <w:p w14:paraId="770C419F" w14:textId="595743A5" w:rsidR="00022514" w:rsidRPr="00607289" w:rsidRDefault="00022514" w:rsidP="0016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«Хореография» 270</w:t>
            </w:r>
            <w:r w:rsidRPr="00607289">
              <w:rPr>
                <w:sz w:val="24"/>
                <w:szCs w:val="24"/>
              </w:rPr>
              <w:t>,0</w:t>
            </w:r>
          </w:p>
        </w:tc>
      </w:tr>
      <w:tr w:rsidR="00022514" w:rsidRPr="00607289" w14:paraId="5C3A4FB7" w14:textId="77777777" w:rsidTr="00160D6A">
        <w:tc>
          <w:tcPr>
            <w:tcW w:w="708" w:type="dxa"/>
            <w:shd w:val="clear" w:color="auto" w:fill="auto"/>
          </w:tcPr>
          <w:p w14:paraId="72C5825F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1E27670E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Номер земельного участка по кадастру и наименование документов, которыми номер закреплён</w:t>
            </w:r>
          </w:p>
        </w:tc>
        <w:tc>
          <w:tcPr>
            <w:tcW w:w="4900" w:type="dxa"/>
            <w:shd w:val="clear" w:color="auto" w:fill="auto"/>
          </w:tcPr>
          <w:p w14:paraId="68A9575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24:21:1101085:0003 свидетельство о государственной регистрации права от 10.11.2002 г. 24 ВК 007657</w:t>
            </w:r>
          </w:p>
          <w:p w14:paraId="43882A26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  <w:p w14:paraId="59C5DE94" w14:textId="1A924CD9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24:21:1101017:46 свидетельство о государственной регистрации права от 01.09.2008 г. 24Е 3913262.</w:t>
            </w:r>
          </w:p>
          <w:p w14:paraId="16F8A763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44F69F90" w14:textId="77777777" w:rsidTr="00160D6A">
        <w:tc>
          <w:tcPr>
            <w:tcW w:w="708" w:type="dxa"/>
            <w:shd w:val="clear" w:color="auto" w:fill="auto"/>
          </w:tcPr>
          <w:p w14:paraId="4410F5A6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59ACB6CC" w14:textId="539ECD8A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Балансовая (остаточная) стоимость основных средств), руб.</w:t>
            </w:r>
          </w:p>
        </w:tc>
        <w:tc>
          <w:tcPr>
            <w:tcW w:w="4900" w:type="dxa"/>
            <w:shd w:val="clear" w:color="auto" w:fill="auto"/>
          </w:tcPr>
          <w:p w14:paraId="51ED939D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31394,40</w:t>
            </w:r>
          </w:p>
          <w:p w14:paraId="2244D04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«Хореография» 219237,56</w:t>
            </w:r>
          </w:p>
        </w:tc>
      </w:tr>
      <w:tr w:rsidR="00022514" w:rsidRPr="00607289" w14:paraId="17677E4B" w14:textId="77777777" w:rsidTr="00160D6A">
        <w:tc>
          <w:tcPr>
            <w:tcW w:w="708" w:type="dxa"/>
            <w:shd w:val="clear" w:color="auto" w:fill="auto"/>
          </w:tcPr>
          <w:p w14:paraId="44542F81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CAF39AF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Начисленная амортизация накопленным итогом,      руб.</w:t>
            </w:r>
          </w:p>
        </w:tc>
        <w:tc>
          <w:tcPr>
            <w:tcW w:w="4900" w:type="dxa"/>
            <w:shd w:val="clear" w:color="auto" w:fill="auto"/>
          </w:tcPr>
          <w:p w14:paraId="1944D5E7" w14:textId="799AE45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27037,00</w:t>
            </w:r>
          </w:p>
          <w:p w14:paraId="00CEC4FB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174060,97</w:t>
            </w:r>
          </w:p>
        </w:tc>
      </w:tr>
      <w:tr w:rsidR="00022514" w:rsidRPr="00607289" w14:paraId="08ECF67D" w14:textId="77777777" w:rsidTr="00160D6A">
        <w:tc>
          <w:tcPr>
            <w:tcW w:w="708" w:type="dxa"/>
            <w:shd w:val="clear" w:color="auto" w:fill="auto"/>
          </w:tcPr>
          <w:p w14:paraId="7864C40F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CC25D5C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% износа здания</w:t>
            </w:r>
          </w:p>
        </w:tc>
        <w:tc>
          <w:tcPr>
            <w:tcW w:w="4900" w:type="dxa"/>
            <w:shd w:val="clear" w:color="auto" w:fill="auto"/>
          </w:tcPr>
          <w:p w14:paraId="578475DA" w14:textId="4636D0B2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- 86,12%</w:t>
            </w:r>
          </w:p>
          <w:p w14:paraId="0FAA0776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Здание «Хореография» - 79,39% </w:t>
            </w:r>
          </w:p>
        </w:tc>
      </w:tr>
      <w:tr w:rsidR="00022514" w:rsidRPr="00607289" w14:paraId="498C3222" w14:textId="77777777" w:rsidTr="00160D6A">
        <w:tc>
          <w:tcPr>
            <w:tcW w:w="708" w:type="dxa"/>
            <w:shd w:val="clear" w:color="auto" w:fill="auto"/>
          </w:tcPr>
          <w:p w14:paraId="05B8CADE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1D4B55A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Техническое состояние зданий (хорошее, удовлетворительное, требует ремонта, аварийное). Если здание аварийное, то данный факт должен быть подтвержден копией документа (акт об аварийности, акт обследования здания, др.)</w:t>
            </w:r>
          </w:p>
        </w:tc>
        <w:tc>
          <w:tcPr>
            <w:tcW w:w="4900" w:type="dxa"/>
            <w:shd w:val="clear" w:color="auto" w:fill="auto"/>
          </w:tcPr>
          <w:p w14:paraId="6E20D70E" w14:textId="3FF11681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требует ремонта</w:t>
            </w:r>
          </w:p>
          <w:p w14:paraId="7CE71E8E" w14:textId="56FB7528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«Хореография» удовлетворительное</w:t>
            </w:r>
            <w:r w:rsidR="00807861">
              <w:rPr>
                <w:sz w:val="24"/>
                <w:szCs w:val="24"/>
              </w:rPr>
              <w:t>.</w:t>
            </w:r>
          </w:p>
        </w:tc>
      </w:tr>
      <w:tr w:rsidR="00022514" w:rsidRPr="00607289" w14:paraId="3CDAB0F5" w14:textId="77777777" w:rsidTr="00160D6A">
        <w:tc>
          <w:tcPr>
            <w:tcW w:w="708" w:type="dxa"/>
            <w:shd w:val="clear" w:color="auto" w:fill="auto"/>
          </w:tcPr>
          <w:p w14:paraId="226C28A1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2A5F800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Указать год, вид и объем проведенных работ по капитальному ремонту здания </w:t>
            </w:r>
          </w:p>
        </w:tc>
        <w:tc>
          <w:tcPr>
            <w:tcW w:w="4900" w:type="dxa"/>
            <w:shd w:val="clear" w:color="auto" w:fill="auto"/>
          </w:tcPr>
          <w:p w14:paraId="2CBE8633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 нет</w:t>
            </w:r>
          </w:p>
          <w:p w14:paraId="242F1238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5417D9AE" w14:textId="77777777" w:rsidTr="00160D6A">
        <w:tc>
          <w:tcPr>
            <w:tcW w:w="708" w:type="dxa"/>
            <w:shd w:val="clear" w:color="auto" w:fill="auto"/>
          </w:tcPr>
          <w:p w14:paraId="2CC36CD7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03332AB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Указать год, вид и объем проведенных работ по реконструкции здания </w:t>
            </w:r>
          </w:p>
        </w:tc>
        <w:tc>
          <w:tcPr>
            <w:tcW w:w="4900" w:type="dxa"/>
            <w:shd w:val="clear" w:color="auto" w:fill="auto"/>
          </w:tcPr>
          <w:p w14:paraId="272BBDAA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15630CA9" w14:textId="77777777" w:rsidTr="00160D6A">
        <w:tc>
          <w:tcPr>
            <w:tcW w:w="708" w:type="dxa"/>
            <w:shd w:val="clear" w:color="auto" w:fill="auto"/>
          </w:tcPr>
          <w:p w14:paraId="3206C785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92114F4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Указать год, вид и объем проведенных работ по реставрации здания (вид, объем проведенных работ)</w:t>
            </w:r>
          </w:p>
        </w:tc>
        <w:tc>
          <w:tcPr>
            <w:tcW w:w="4900" w:type="dxa"/>
            <w:shd w:val="clear" w:color="auto" w:fill="auto"/>
          </w:tcPr>
          <w:p w14:paraId="152DB41A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140E0D96" w14:textId="77777777" w:rsidTr="00160D6A">
        <w:tc>
          <w:tcPr>
            <w:tcW w:w="708" w:type="dxa"/>
            <w:shd w:val="clear" w:color="auto" w:fill="auto"/>
          </w:tcPr>
          <w:p w14:paraId="13E96040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B1E3B35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Требуется ли проведение технической модернизации здания? (да/нет)</w:t>
            </w:r>
          </w:p>
        </w:tc>
        <w:tc>
          <w:tcPr>
            <w:tcW w:w="4900" w:type="dxa"/>
            <w:shd w:val="clear" w:color="auto" w:fill="auto"/>
          </w:tcPr>
          <w:p w14:paraId="51D256CA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Да </w:t>
            </w:r>
          </w:p>
          <w:p w14:paraId="0D586B03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7BDE358F" w14:textId="77777777" w:rsidTr="00160D6A">
        <w:tc>
          <w:tcPr>
            <w:tcW w:w="708" w:type="dxa"/>
            <w:shd w:val="clear" w:color="auto" w:fill="auto"/>
          </w:tcPr>
          <w:p w14:paraId="7A2BEF82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02903B07" w14:textId="07CA7420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Указать, какой вид необходимых работ требуется по проведению технической модернизации здания в настоящее время (капитальный ремонт, реконструкция или реставрация здания) (указать, что именно требуется сделать). Имеется ли в наличии проектно-сметная документация?</w:t>
            </w:r>
          </w:p>
        </w:tc>
        <w:tc>
          <w:tcPr>
            <w:tcW w:w="4900" w:type="dxa"/>
            <w:shd w:val="clear" w:color="auto" w:fill="auto"/>
          </w:tcPr>
          <w:p w14:paraId="72352520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Капитальный ремонт.  Да.</w:t>
            </w:r>
          </w:p>
        </w:tc>
      </w:tr>
      <w:tr w:rsidR="00022514" w:rsidRPr="00607289" w14:paraId="72E29153" w14:textId="77777777" w:rsidTr="00160D6A">
        <w:tc>
          <w:tcPr>
            <w:tcW w:w="708" w:type="dxa"/>
            <w:shd w:val="clear" w:color="auto" w:fill="auto"/>
          </w:tcPr>
          <w:p w14:paraId="16B9A650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6B2E0C2C" w14:textId="7CD59503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Количество учреждений культуры и образования в сфере культуры и искусства, находящихся в одном здании, ед. </w:t>
            </w:r>
          </w:p>
        </w:tc>
        <w:tc>
          <w:tcPr>
            <w:tcW w:w="4900" w:type="dxa"/>
            <w:shd w:val="clear" w:color="auto" w:fill="auto"/>
          </w:tcPr>
          <w:p w14:paraId="6095EE4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Одно </w:t>
            </w:r>
          </w:p>
        </w:tc>
      </w:tr>
      <w:tr w:rsidR="00022514" w:rsidRPr="00607289" w14:paraId="1523537D" w14:textId="77777777" w:rsidTr="00160D6A">
        <w:tc>
          <w:tcPr>
            <w:tcW w:w="708" w:type="dxa"/>
            <w:shd w:val="clear" w:color="auto" w:fill="auto"/>
          </w:tcPr>
          <w:p w14:paraId="78EE0932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5EE3C0AB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Перечень учреждений культуры и образования в сфере культуры и искусства, находящихся в одном здании (перечислить)</w:t>
            </w:r>
          </w:p>
        </w:tc>
        <w:tc>
          <w:tcPr>
            <w:tcW w:w="4900" w:type="dxa"/>
            <w:shd w:val="clear" w:color="auto" w:fill="auto"/>
          </w:tcPr>
          <w:p w14:paraId="6263438D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601EB9C5" w14:textId="77777777" w:rsidTr="00160D6A">
        <w:tc>
          <w:tcPr>
            <w:tcW w:w="708" w:type="dxa"/>
            <w:shd w:val="clear" w:color="auto" w:fill="auto"/>
          </w:tcPr>
          <w:p w14:paraId="07469F08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3B4FA75C" w14:textId="28C2866F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Годовой лимит потребления э/энергии, кВт/ч</w:t>
            </w:r>
          </w:p>
        </w:tc>
        <w:tc>
          <w:tcPr>
            <w:tcW w:w="4900" w:type="dxa"/>
            <w:shd w:val="clear" w:color="auto" w:fill="auto"/>
          </w:tcPr>
          <w:p w14:paraId="79D449C3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54320</w:t>
            </w:r>
          </w:p>
        </w:tc>
      </w:tr>
      <w:tr w:rsidR="00022514" w:rsidRPr="00607289" w14:paraId="525BA222" w14:textId="77777777" w:rsidTr="00160D6A">
        <w:tc>
          <w:tcPr>
            <w:tcW w:w="708" w:type="dxa"/>
            <w:shd w:val="clear" w:color="auto" w:fill="auto"/>
          </w:tcPr>
          <w:p w14:paraId="15C9A531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3D30E7B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Годовой лимит потребления тепловой энергии, Гкал</w:t>
            </w:r>
          </w:p>
        </w:tc>
        <w:tc>
          <w:tcPr>
            <w:tcW w:w="4900" w:type="dxa"/>
            <w:shd w:val="clear" w:color="auto" w:fill="auto"/>
          </w:tcPr>
          <w:p w14:paraId="02DF820B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твердое топливо 350 тонн</w:t>
            </w:r>
          </w:p>
          <w:p w14:paraId="538C8F20" w14:textId="49AC0AFE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«Хореографии» 32,73</w:t>
            </w:r>
          </w:p>
        </w:tc>
      </w:tr>
      <w:tr w:rsidR="00022514" w:rsidRPr="00607289" w14:paraId="266B7C63" w14:textId="77777777" w:rsidTr="00160D6A">
        <w:tc>
          <w:tcPr>
            <w:tcW w:w="708" w:type="dxa"/>
            <w:shd w:val="clear" w:color="auto" w:fill="auto"/>
          </w:tcPr>
          <w:p w14:paraId="2067C539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805F180" w14:textId="5E0C9755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Тип отопления (центральное, автономное, печное, газовое, котельное, электрическое)</w:t>
            </w:r>
          </w:p>
        </w:tc>
        <w:tc>
          <w:tcPr>
            <w:tcW w:w="4900" w:type="dxa"/>
            <w:shd w:val="clear" w:color="auto" w:fill="auto"/>
          </w:tcPr>
          <w:p w14:paraId="270E9484" w14:textId="682E94BA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ДШИ котельное</w:t>
            </w:r>
          </w:p>
          <w:p w14:paraId="75645DB2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«Хореографии» центральное</w:t>
            </w:r>
          </w:p>
        </w:tc>
      </w:tr>
      <w:tr w:rsidR="00022514" w:rsidRPr="00607289" w14:paraId="7C7DAC72" w14:textId="77777777" w:rsidTr="00160D6A">
        <w:tc>
          <w:tcPr>
            <w:tcW w:w="708" w:type="dxa"/>
            <w:shd w:val="clear" w:color="auto" w:fill="auto"/>
          </w:tcPr>
          <w:p w14:paraId="048FAC39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16CEBA69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Тип электроснабжения (центральное, автономное и др.)</w:t>
            </w:r>
          </w:p>
        </w:tc>
        <w:tc>
          <w:tcPr>
            <w:tcW w:w="4900" w:type="dxa"/>
            <w:shd w:val="clear" w:color="auto" w:fill="auto"/>
          </w:tcPr>
          <w:p w14:paraId="13D20E5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Центральное </w:t>
            </w:r>
          </w:p>
        </w:tc>
      </w:tr>
      <w:tr w:rsidR="00022514" w:rsidRPr="00607289" w14:paraId="6B3BF10F" w14:textId="77777777" w:rsidTr="00160D6A">
        <w:tc>
          <w:tcPr>
            <w:tcW w:w="708" w:type="dxa"/>
            <w:shd w:val="clear" w:color="auto" w:fill="auto"/>
          </w:tcPr>
          <w:p w14:paraId="7C4D8720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545BE40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Тип горячего водоснабжения (центральное, автономное и др.)</w:t>
            </w:r>
          </w:p>
        </w:tc>
        <w:tc>
          <w:tcPr>
            <w:tcW w:w="4900" w:type="dxa"/>
            <w:shd w:val="clear" w:color="auto" w:fill="auto"/>
          </w:tcPr>
          <w:p w14:paraId="1FA07F2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3E6E9D08" w14:textId="77777777" w:rsidTr="00160D6A">
        <w:tc>
          <w:tcPr>
            <w:tcW w:w="708" w:type="dxa"/>
            <w:shd w:val="clear" w:color="auto" w:fill="auto"/>
          </w:tcPr>
          <w:p w14:paraId="759BB51F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1805D05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Тип холодного водоснабжения (центральное, автономное, др.)</w:t>
            </w:r>
          </w:p>
        </w:tc>
        <w:tc>
          <w:tcPr>
            <w:tcW w:w="4900" w:type="dxa"/>
            <w:shd w:val="clear" w:color="auto" w:fill="auto"/>
          </w:tcPr>
          <w:p w14:paraId="647D854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Центральное </w:t>
            </w:r>
          </w:p>
        </w:tc>
      </w:tr>
      <w:tr w:rsidR="00022514" w:rsidRPr="00607289" w14:paraId="5F4140AE" w14:textId="77777777" w:rsidTr="00160D6A">
        <w:tc>
          <w:tcPr>
            <w:tcW w:w="708" w:type="dxa"/>
            <w:shd w:val="clear" w:color="auto" w:fill="auto"/>
          </w:tcPr>
          <w:p w14:paraId="348B0423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542A907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Наличие приборов учёта горячей и холодной воды, теплоснабжения (да/нет)</w:t>
            </w:r>
          </w:p>
        </w:tc>
        <w:tc>
          <w:tcPr>
            <w:tcW w:w="4900" w:type="dxa"/>
            <w:shd w:val="clear" w:color="auto" w:fill="auto"/>
          </w:tcPr>
          <w:p w14:paraId="7FF46E8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27777A6D" w14:textId="77777777" w:rsidTr="00160D6A">
        <w:tc>
          <w:tcPr>
            <w:tcW w:w="708" w:type="dxa"/>
            <w:shd w:val="clear" w:color="auto" w:fill="auto"/>
          </w:tcPr>
          <w:p w14:paraId="655B34FE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70CCFAF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Наличие системы вентиляции и год ее установки </w:t>
            </w:r>
          </w:p>
        </w:tc>
        <w:tc>
          <w:tcPr>
            <w:tcW w:w="4900" w:type="dxa"/>
            <w:shd w:val="clear" w:color="auto" w:fill="auto"/>
          </w:tcPr>
          <w:p w14:paraId="41885D7E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03F053B2" w14:textId="77777777" w:rsidTr="00160D6A">
        <w:tc>
          <w:tcPr>
            <w:tcW w:w="708" w:type="dxa"/>
            <w:shd w:val="clear" w:color="auto" w:fill="auto"/>
          </w:tcPr>
          <w:p w14:paraId="2DA05E4C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7C4E5403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Наличие системы кондиционирования и год ее установки </w:t>
            </w:r>
          </w:p>
        </w:tc>
        <w:tc>
          <w:tcPr>
            <w:tcW w:w="4900" w:type="dxa"/>
            <w:shd w:val="clear" w:color="auto" w:fill="auto"/>
          </w:tcPr>
          <w:p w14:paraId="63F9DF1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44548EA8" w14:textId="77777777" w:rsidTr="00160D6A">
        <w:tc>
          <w:tcPr>
            <w:tcW w:w="708" w:type="dxa"/>
            <w:shd w:val="clear" w:color="auto" w:fill="auto"/>
          </w:tcPr>
          <w:p w14:paraId="35C77B14" w14:textId="77777777" w:rsidR="00022514" w:rsidRPr="00607289" w:rsidRDefault="00022514" w:rsidP="0002251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14:paraId="40C97692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Наличие канализации и ее тип (центральная, септик, др.)</w:t>
            </w:r>
          </w:p>
        </w:tc>
        <w:tc>
          <w:tcPr>
            <w:tcW w:w="4900" w:type="dxa"/>
            <w:shd w:val="clear" w:color="auto" w:fill="auto"/>
          </w:tcPr>
          <w:p w14:paraId="0BD6A3B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Септик в здании «Хореографии»</w:t>
            </w:r>
          </w:p>
        </w:tc>
      </w:tr>
    </w:tbl>
    <w:p w14:paraId="7AF1ACAD" w14:textId="77777777" w:rsidR="00022514" w:rsidRPr="00607289" w:rsidRDefault="00022514" w:rsidP="00022514">
      <w:pPr>
        <w:ind w:left="1068"/>
        <w:rPr>
          <w:sz w:val="24"/>
          <w:szCs w:val="24"/>
        </w:rPr>
      </w:pPr>
    </w:p>
    <w:p w14:paraId="247A6D66" w14:textId="77777777" w:rsidR="00022514" w:rsidRPr="00607289" w:rsidRDefault="00022514" w:rsidP="00022514">
      <w:pPr>
        <w:tabs>
          <w:tab w:val="num" w:pos="1788"/>
        </w:tabs>
        <w:ind w:left="17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607289">
        <w:rPr>
          <w:sz w:val="24"/>
          <w:szCs w:val="24"/>
        </w:rPr>
        <w:t>Обеспечение безопасности учреждения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151"/>
        <w:gridCol w:w="4942"/>
      </w:tblGrid>
      <w:tr w:rsidR="00022514" w:rsidRPr="00607289" w14:paraId="0C6568FE" w14:textId="77777777" w:rsidTr="00160D6A">
        <w:tc>
          <w:tcPr>
            <w:tcW w:w="0" w:type="auto"/>
            <w:shd w:val="clear" w:color="auto" w:fill="auto"/>
          </w:tcPr>
          <w:p w14:paraId="07C3A1F9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№ п/п</w:t>
            </w:r>
          </w:p>
        </w:tc>
        <w:tc>
          <w:tcPr>
            <w:tcW w:w="4151" w:type="dxa"/>
            <w:shd w:val="clear" w:color="auto" w:fill="auto"/>
          </w:tcPr>
          <w:p w14:paraId="77297E9B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2" w:type="dxa"/>
            <w:shd w:val="clear" w:color="auto" w:fill="auto"/>
          </w:tcPr>
          <w:p w14:paraId="0DEB0682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Сведения об учреждении (филиале)</w:t>
            </w:r>
          </w:p>
        </w:tc>
      </w:tr>
      <w:tr w:rsidR="00022514" w:rsidRPr="00607289" w14:paraId="16EB622B" w14:textId="77777777" w:rsidTr="00160D6A">
        <w:tc>
          <w:tcPr>
            <w:tcW w:w="0" w:type="auto"/>
            <w:shd w:val="clear" w:color="auto" w:fill="auto"/>
          </w:tcPr>
          <w:p w14:paraId="2979A1DB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3A431045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Наличие системы охранной сигнализации </w:t>
            </w:r>
            <w:r w:rsidRPr="00607289">
              <w:rPr>
                <w:iCs/>
                <w:sz w:val="24"/>
                <w:szCs w:val="24"/>
              </w:rPr>
              <w:t>(да/нет)</w:t>
            </w:r>
            <w:r w:rsidRPr="00607289">
              <w:rPr>
                <w:sz w:val="24"/>
                <w:szCs w:val="24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14:paraId="39D40C5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</w:t>
            </w:r>
          </w:p>
        </w:tc>
      </w:tr>
      <w:tr w:rsidR="00022514" w:rsidRPr="00607289" w14:paraId="62192878" w14:textId="77777777" w:rsidTr="00160D6A">
        <w:tc>
          <w:tcPr>
            <w:tcW w:w="0" w:type="auto"/>
            <w:shd w:val="clear" w:color="auto" w:fill="auto"/>
          </w:tcPr>
          <w:p w14:paraId="5F21D44D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1.1.</w:t>
            </w:r>
          </w:p>
        </w:tc>
        <w:tc>
          <w:tcPr>
            <w:tcW w:w="4151" w:type="dxa"/>
            <w:shd w:val="clear" w:color="auto" w:fill="auto"/>
          </w:tcPr>
          <w:p w14:paraId="2FDA6F28" w14:textId="24168A12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год установки</w:t>
            </w:r>
          </w:p>
        </w:tc>
        <w:tc>
          <w:tcPr>
            <w:tcW w:w="4942" w:type="dxa"/>
            <w:shd w:val="clear" w:color="auto" w:fill="auto"/>
          </w:tcPr>
          <w:p w14:paraId="69E71B8F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2014</w:t>
            </w:r>
          </w:p>
        </w:tc>
      </w:tr>
      <w:tr w:rsidR="00022514" w:rsidRPr="00607289" w14:paraId="0F2D5DB2" w14:textId="77777777" w:rsidTr="00160D6A">
        <w:tc>
          <w:tcPr>
            <w:tcW w:w="0" w:type="auto"/>
            <w:shd w:val="clear" w:color="auto" w:fill="auto"/>
          </w:tcPr>
          <w:p w14:paraId="7A327688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1.2.</w:t>
            </w:r>
          </w:p>
        </w:tc>
        <w:tc>
          <w:tcPr>
            <w:tcW w:w="4151" w:type="dxa"/>
            <w:shd w:val="clear" w:color="auto" w:fill="auto"/>
          </w:tcPr>
          <w:p w14:paraId="7CFA31AB" w14:textId="0FBBA77D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место вывода сигнала</w:t>
            </w:r>
            <w:r w:rsidRPr="00607289">
              <w:rPr>
                <w:sz w:val="24"/>
                <w:szCs w:val="24"/>
              </w:rPr>
              <w:t xml:space="preserve"> (указать куда выведен сигнал, например, сигнал выведен на сторожа, вахтера, милицию и т.д.)</w:t>
            </w:r>
          </w:p>
        </w:tc>
        <w:tc>
          <w:tcPr>
            <w:tcW w:w="4942" w:type="dxa"/>
            <w:shd w:val="clear" w:color="auto" w:fill="auto"/>
          </w:tcPr>
          <w:p w14:paraId="25506D7A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  <w:p w14:paraId="19849AA5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Полицию</w:t>
            </w:r>
          </w:p>
        </w:tc>
      </w:tr>
      <w:tr w:rsidR="00022514" w:rsidRPr="00607289" w14:paraId="582FE891" w14:textId="77777777" w:rsidTr="00160D6A">
        <w:tc>
          <w:tcPr>
            <w:tcW w:w="0" w:type="auto"/>
            <w:shd w:val="clear" w:color="auto" w:fill="auto"/>
          </w:tcPr>
          <w:p w14:paraId="5A704084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1F67F367" w14:textId="77777777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Наличие системы пожарной сигнализации </w:t>
            </w:r>
            <w:r w:rsidRPr="00607289">
              <w:rPr>
                <w:iCs/>
                <w:sz w:val="24"/>
                <w:szCs w:val="24"/>
              </w:rPr>
              <w:t>(да/нет)</w:t>
            </w:r>
            <w:r w:rsidRPr="00607289">
              <w:rPr>
                <w:sz w:val="24"/>
                <w:szCs w:val="24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14:paraId="71F17C06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</w:t>
            </w:r>
          </w:p>
        </w:tc>
      </w:tr>
      <w:tr w:rsidR="00022514" w:rsidRPr="00607289" w14:paraId="32F0695E" w14:textId="77777777" w:rsidTr="00160D6A">
        <w:tc>
          <w:tcPr>
            <w:tcW w:w="0" w:type="auto"/>
            <w:shd w:val="clear" w:color="auto" w:fill="auto"/>
          </w:tcPr>
          <w:p w14:paraId="40F9DC37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2.1.</w:t>
            </w:r>
          </w:p>
        </w:tc>
        <w:tc>
          <w:tcPr>
            <w:tcW w:w="4151" w:type="dxa"/>
            <w:shd w:val="clear" w:color="auto" w:fill="auto"/>
          </w:tcPr>
          <w:p w14:paraId="4C820624" w14:textId="2D151CCF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год установки</w:t>
            </w:r>
          </w:p>
        </w:tc>
        <w:tc>
          <w:tcPr>
            <w:tcW w:w="4942" w:type="dxa"/>
            <w:shd w:val="clear" w:color="auto" w:fill="auto"/>
          </w:tcPr>
          <w:p w14:paraId="33327CF4" w14:textId="5B9998D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Здание ДШИ 2008 ,«Хореографии» 2009.</w:t>
            </w:r>
          </w:p>
        </w:tc>
      </w:tr>
      <w:tr w:rsidR="00022514" w:rsidRPr="00607289" w14:paraId="033D4C8C" w14:textId="77777777" w:rsidTr="00160D6A">
        <w:tc>
          <w:tcPr>
            <w:tcW w:w="0" w:type="auto"/>
            <w:shd w:val="clear" w:color="auto" w:fill="auto"/>
          </w:tcPr>
          <w:p w14:paraId="4C0714FD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2.2.</w:t>
            </w:r>
          </w:p>
        </w:tc>
        <w:tc>
          <w:tcPr>
            <w:tcW w:w="4151" w:type="dxa"/>
            <w:shd w:val="clear" w:color="auto" w:fill="auto"/>
          </w:tcPr>
          <w:p w14:paraId="46BCFF95" w14:textId="1DFF0618" w:rsidR="00022514" w:rsidRPr="00607289" w:rsidRDefault="00022514" w:rsidP="00160D6A">
            <w:pPr>
              <w:jc w:val="both"/>
              <w:rPr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место вывода сигнала</w:t>
            </w:r>
          </w:p>
        </w:tc>
        <w:tc>
          <w:tcPr>
            <w:tcW w:w="4942" w:type="dxa"/>
            <w:shd w:val="clear" w:color="auto" w:fill="auto"/>
          </w:tcPr>
          <w:p w14:paraId="5BA5D08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пульт пожарной охраны ПЧ-124 ФГКУ «5 отряд ФПС по Красноярскому краю» г. Ачинск</w:t>
            </w:r>
          </w:p>
        </w:tc>
      </w:tr>
      <w:tr w:rsidR="00022514" w:rsidRPr="00607289" w14:paraId="4CF17175" w14:textId="77777777" w:rsidTr="00160D6A">
        <w:tc>
          <w:tcPr>
            <w:tcW w:w="0" w:type="auto"/>
            <w:shd w:val="clear" w:color="auto" w:fill="auto"/>
          </w:tcPr>
          <w:p w14:paraId="61AE3C3F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744A2F3A" w14:textId="77777777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 xml:space="preserve">Наличие системы </w:t>
            </w:r>
            <w:r w:rsidRPr="00607289">
              <w:rPr>
                <w:sz w:val="24"/>
                <w:szCs w:val="24"/>
              </w:rPr>
              <w:t>автоматического пожаротушения</w:t>
            </w:r>
            <w:r w:rsidRPr="00607289">
              <w:rPr>
                <w:iCs/>
                <w:sz w:val="24"/>
                <w:szCs w:val="24"/>
              </w:rPr>
              <w:t xml:space="preserve"> (да/нет):</w:t>
            </w:r>
          </w:p>
        </w:tc>
        <w:tc>
          <w:tcPr>
            <w:tcW w:w="4942" w:type="dxa"/>
            <w:shd w:val="clear" w:color="auto" w:fill="auto"/>
          </w:tcPr>
          <w:p w14:paraId="5D02BBF4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Нет</w:t>
            </w:r>
          </w:p>
        </w:tc>
      </w:tr>
      <w:tr w:rsidR="00022514" w:rsidRPr="00607289" w14:paraId="4A4C0F32" w14:textId="77777777" w:rsidTr="00160D6A">
        <w:tc>
          <w:tcPr>
            <w:tcW w:w="0" w:type="auto"/>
            <w:shd w:val="clear" w:color="auto" w:fill="auto"/>
          </w:tcPr>
          <w:p w14:paraId="659A6BF8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3.1.</w:t>
            </w:r>
          </w:p>
        </w:tc>
        <w:tc>
          <w:tcPr>
            <w:tcW w:w="4151" w:type="dxa"/>
            <w:shd w:val="clear" w:color="auto" w:fill="auto"/>
          </w:tcPr>
          <w:p w14:paraId="702CFA75" w14:textId="77777777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тип (порошковое, газовое и т.д.) системы</w:t>
            </w:r>
          </w:p>
        </w:tc>
        <w:tc>
          <w:tcPr>
            <w:tcW w:w="4942" w:type="dxa"/>
            <w:shd w:val="clear" w:color="auto" w:fill="auto"/>
          </w:tcPr>
          <w:p w14:paraId="089153E4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6A361215" w14:textId="77777777" w:rsidTr="00160D6A">
        <w:tc>
          <w:tcPr>
            <w:tcW w:w="0" w:type="auto"/>
            <w:shd w:val="clear" w:color="auto" w:fill="auto"/>
          </w:tcPr>
          <w:p w14:paraId="62EFC1EF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3.2.</w:t>
            </w:r>
          </w:p>
        </w:tc>
        <w:tc>
          <w:tcPr>
            <w:tcW w:w="4151" w:type="dxa"/>
            <w:shd w:val="clear" w:color="auto" w:fill="auto"/>
          </w:tcPr>
          <w:p w14:paraId="22EFE6B0" w14:textId="2E894CF1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год установки</w:t>
            </w:r>
          </w:p>
        </w:tc>
        <w:tc>
          <w:tcPr>
            <w:tcW w:w="4942" w:type="dxa"/>
            <w:shd w:val="clear" w:color="auto" w:fill="auto"/>
          </w:tcPr>
          <w:p w14:paraId="6871A0E3" w14:textId="77777777" w:rsidR="00022514" w:rsidRPr="00607289" w:rsidRDefault="00022514" w:rsidP="00160D6A">
            <w:pPr>
              <w:rPr>
                <w:sz w:val="24"/>
                <w:szCs w:val="24"/>
              </w:rPr>
            </w:pPr>
          </w:p>
        </w:tc>
      </w:tr>
      <w:tr w:rsidR="00022514" w:rsidRPr="00607289" w14:paraId="265867CB" w14:textId="77777777" w:rsidTr="00160D6A">
        <w:tc>
          <w:tcPr>
            <w:tcW w:w="0" w:type="auto"/>
            <w:shd w:val="clear" w:color="auto" w:fill="auto"/>
          </w:tcPr>
          <w:p w14:paraId="3760A5DE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11C80141" w14:textId="77777777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 xml:space="preserve">Наличие </w:t>
            </w:r>
            <w:r w:rsidRPr="00607289">
              <w:rPr>
                <w:sz w:val="24"/>
                <w:szCs w:val="24"/>
              </w:rPr>
              <w:t>тревожной кнопки</w:t>
            </w:r>
            <w:r w:rsidRPr="00607289">
              <w:rPr>
                <w:iCs/>
                <w:sz w:val="24"/>
                <w:szCs w:val="24"/>
              </w:rPr>
              <w:t xml:space="preserve"> (да/нет):</w:t>
            </w:r>
          </w:p>
        </w:tc>
        <w:tc>
          <w:tcPr>
            <w:tcW w:w="4942" w:type="dxa"/>
            <w:shd w:val="clear" w:color="auto" w:fill="auto"/>
          </w:tcPr>
          <w:p w14:paraId="40E4D8A7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Да</w:t>
            </w:r>
          </w:p>
        </w:tc>
      </w:tr>
      <w:tr w:rsidR="00022514" w:rsidRPr="00607289" w14:paraId="437C7E1B" w14:textId="77777777" w:rsidTr="00160D6A">
        <w:tc>
          <w:tcPr>
            <w:tcW w:w="0" w:type="auto"/>
            <w:shd w:val="clear" w:color="auto" w:fill="auto"/>
          </w:tcPr>
          <w:p w14:paraId="2892AA85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4.2.</w:t>
            </w:r>
          </w:p>
        </w:tc>
        <w:tc>
          <w:tcPr>
            <w:tcW w:w="4151" w:type="dxa"/>
            <w:shd w:val="clear" w:color="auto" w:fill="auto"/>
          </w:tcPr>
          <w:p w14:paraId="1DA466A4" w14:textId="64599569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место вывода сигнала</w:t>
            </w:r>
          </w:p>
        </w:tc>
        <w:tc>
          <w:tcPr>
            <w:tcW w:w="4942" w:type="dxa"/>
            <w:shd w:val="clear" w:color="auto" w:fill="auto"/>
          </w:tcPr>
          <w:p w14:paraId="47026F81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 xml:space="preserve">Охранный пульт </w:t>
            </w:r>
          </w:p>
        </w:tc>
      </w:tr>
      <w:tr w:rsidR="00022514" w:rsidRPr="00607289" w14:paraId="03813CF1" w14:textId="77777777" w:rsidTr="00160D6A">
        <w:tc>
          <w:tcPr>
            <w:tcW w:w="0" w:type="auto"/>
            <w:shd w:val="clear" w:color="auto" w:fill="auto"/>
          </w:tcPr>
          <w:p w14:paraId="19FEAE46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</w:tcPr>
          <w:p w14:paraId="5A706C73" w14:textId="77777777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 xml:space="preserve">Наличие системы </w:t>
            </w:r>
            <w:r w:rsidRPr="00607289">
              <w:rPr>
                <w:sz w:val="24"/>
                <w:szCs w:val="24"/>
              </w:rPr>
              <w:t xml:space="preserve">видеонаблюдения </w:t>
            </w:r>
            <w:r w:rsidRPr="00607289">
              <w:rPr>
                <w:iCs/>
                <w:sz w:val="24"/>
                <w:szCs w:val="24"/>
              </w:rPr>
              <w:t>(да/нет):</w:t>
            </w:r>
          </w:p>
        </w:tc>
        <w:tc>
          <w:tcPr>
            <w:tcW w:w="4942" w:type="dxa"/>
            <w:shd w:val="clear" w:color="auto" w:fill="auto"/>
          </w:tcPr>
          <w:p w14:paraId="25FD5A63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2514" w:rsidRPr="00607289" w14:paraId="3EF12055" w14:textId="77777777" w:rsidTr="00160D6A">
        <w:tc>
          <w:tcPr>
            <w:tcW w:w="0" w:type="auto"/>
            <w:shd w:val="clear" w:color="auto" w:fill="auto"/>
          </w:tcPr>
          <w:p w14:paraId="100BAD24" w14:textId="77777777" w:rsidR="00022514" w:rsidRPr="00607289" w:rsidRDefault="00022514" w:rsidP="00160D6A">
            <w:pPr>
              <w:jc w:val="center"/>
              <w:rPr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5.1.</w:t>
            </w:r>
          </w:p>
        </w:tc>
        <w:tc>
          <w:tcPr>
            <w:tcW w:w="4151" w:type="dxa"/>
            <w:shd w:val="clear" w:color="auto" w:fill="auto"/>
          </w:tcPr>
          <w:p w14:paraId="2AFDEB69" w14:textId="5BC5D182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год установки</w:t>
            </w:r>
          </w:p>
        </w:tc>
        <w:tc>
          <w:tcPr>
            <w:tcW w:w="4942" w:type="dxa"/>
            <w:shd w:val="clear" w:color="auto" w:fill="auto"/>
          </w:tcPr>
          <w:p w14:paraId="6A3CF0DC" w14:textId="77777777" w:rsidR="00022514" w:rsidRPr="00607289" w:rsidRDefault="00022514" w:rsidP="0016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022514" w:rsidRPr="00607289" w14:paraId="6D037272" w14:textId="77777777" w:rsidTr="00160D6A">
        <w:tc>
          <w:tcPr>
            <w:tcW w:w="0" w:type="auto"/>
            <w:shd w:val="clear" w:color="auto" w:fill="auto"/>
            <w:vAlign w:val="center"/>
          </w:tcPr>
          <w:p w14:paraId="437232BF" w14:textId="77777777" w:rsidR="00022514" w:rsidRPr="00607289" w:rsidRDefault="00022514" w:rsidP="00022514">
            <w:pPr>
              <w:numPr>
                <w:ilvl w:val="0"/>
                <w:numId w:val="5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0F11A960" w14:textId="77777777" w:rsidR="00022514" w:rsidRPr="00607289" w:rsidRDefault="00022514" w:rsidP="00160D6A">
            <w:pPr>
              <w:jc w:val="both"/>
              <w:rPr>
                <w:iCs/>
                <w:sz w:val="24"/>
                <w:szCs w:val="24"/>
              </w:rPr>
            </w:pPr>
            <w:r w:rsidRPr="00607289">
              <w:rPr>
                <w:sz w:val="24"/>
                <w:szCs w:val="24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339B6F23" w14:textId="77777777" w:rsidR="00022514" w:rsidRPr="00607289" w:rsidRDefault="00022514" w:rsidP="00160D6A">
            <w:pPr>
              <w:rPr>
                <w:iCs/>
                <w:sz w:val="24"/>
                <w:szCs w:val="24"/>
              </w:rPr>
            </w:pPr>
            <w:r w:rsidRPr="00607289">
              <w:rPr>
                <w:iCs/>
                <w:sz w:val="24"/>
                <w:szCs w:val="24"/>
              </w:rPr>
              <w:t>100%</w:t>
            </w:r>
          </w:p>
        </w:tc>
      </w:tr>
    </w:tbl>
    <w:p w14:paraId="384A6C5C" w14:textId="77777777" w:rsidR="00022514" w:rsidRDefault="00022514" w:rsidP="00022514">
      <w:pPr>
        <w:pStyle w:val="a5"/>
        <w:widowControl w:val="0"/>
        <w:tabs>
          <w:tab w:val="left" w:pos="1303"/>
          <w:tab w:val="left" w:pos="1304"/>
        </w:tabs>
        <w:autoSpaceDE w:val="0"/>
        <w:autoSpaceDN w:val="0"/>
        <w:ind w:left="1304"/>
        <w:contextualSpacing w:val="0"/>
        <w:jc w:val="center"/>
        <w:rPr>
          <w:b/>
        </w:rPr>
      </w:pPr>
    </w:p>
    <w:p w14:paraId="1A2BE376" w14:textId="77777777" w:rsidR="00022514" w:rsidRDefault="00022514" w:rsidP="00022514">
      <w:pPr>
        <w:pStyle w:val="a5"/>
        <w:widowControl w:val="0"/>
        <w:tabs>
          <w:tab w:val="left" w:pos="1303"/>
          <w:tab w:val="left" w:pos="1304"/>
        </w:tabs>
        <w:autoSpaceDE w:val="0"/>
        <w:autoSpaceDN w:val="0"/>
        <w:ind w:left="1304"/>
        <w:contextualSpacing w:val="0"/>
        <w:jc w:val="center"/>
        <w:rPr>
          <w:b/>
        </w:rPr>
      </w:pPr>
      <w:r>
        <w:rPr>
          <w:b/>
        </w:rPr>
        <w:t>Организационно-правовое обеспечение образовательной</w:t>
      </w:r>
      <w:r>
        <w:rPr>
          <w:b/>
          <w:spacing w:val="-1"/>
        </w:rPr>
        <w:t xml:space="preserve"> </w:t>
      </w:r>
      <w:r>
        <w:rPr>
          <w:b/>
        </w:rPr>
        <w:t>деятельности.</w:t>
      </w:r>
    </w:p>
    <w:p w14:paraId="20C1D7C6" w14:textId="77777777" w:rsidR="00022514" w:rsidRPr="000B7DDE" w:rsidRDefault="00022514" w:rsidP="00022514">
      <w:pPr>
        <w:pStyle w:val="a5"/>
        <w:widowControl w:val="0"/>
        <w:tabs>
          <w:tab w:val="left" w:pos="1303"/>
          <w:tab w:val="left" w:pos="1304"/>
        </w:tabs>
        <w:autoSpaceDE w:val="0"/>
        <w:autoSpaceDN w:val="0"/>
        <w:ind w:left="1304"/>
        <w:contextualSpacing w:val="0"/>
        <w:rPr>
          <w:b/>
        </w:rPr>
      </w:pPr>
    </w:p>
    <w:p w14:paraId="477F795B" w14:textId="4F034570" w:rsidR="00022514" w:rsidRPr="00D21093" w:rsidRDefault="00022514" w:rsidP="00022514">
      <w:pPr>
        <w:ind w:right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B7DDE">
        <w:rPr>
          <w:sz w:val="24"/>
          <w:szCs w:val="24"/>
        </w:rPr>
        <w:t xml:space="preserve">Козульская ДШИ была открыта в 1974 году. </w:t>
      </w:r>
      <w:r>
        <w:rPr>
          <w:sz w:val="24"/>
          <w:szCs w:val="24"/>
        </w:rPr>
        <w:t>С момента основания и по настоящее время детская школа искусств</w:t>
      </w:r>
      <w:r w:rsidRPr="00D60970">
        <w:rPr>
          <w:sz w:val="24"/>
          <w:szCs w:val="24"/>
        </w:rPr>
        <w:t xml:space="preserve"> является одним из старейших </w:t>
      </w:r>
      <w:r>
        <w:rPr>
          <w:sz w:val="24"/>
          <w:szCs w:val="24"/>
        </w:rPr>
        <w:t>учреждений п. Козулька</w:t>
      </w:r>
      <w:r w:rsidRPr="00D60970">
        <w:rPr>
          <w:sz w:val="24"/>
          <w:szCs w:val="24"/>
        </w:rPr>
        <w:t xml:space="preserve"> в сфере начального музыкального</w:t>
      </w:r>
      <w:r>
        <w:rPr>
          <w:sz w:val="24"/>
          <w:szCs w:val="24"/>
        </w:rPr>
        <w:t>, хореографического, художественного</w:t>
      </w:r>
      <w:r w:rsidRPr="00D60970">
        <w:rPr>
          <w:sz w:val="24"/>
          <w:szCs w:val="24"/>
        </w:rPr>
        <w:t xml:space="preserve"> образования.</w:t>
      </w:r>
      <w:r w:rsidRPr="002A4801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0B7DDE">
        <w:rPr>
          <w:sz w:val="24"/>
          <w:szCs w:val="24"/>
        </w:rPr>
        <w:t>вляется муниципальным бюджетным учреждением дополнительного образования.</w:t>
      </w:r>
      <w:r w:rsidRPr="00CA2A8D">
        <w:rPr>
          <w:sz w:val="24"/>
          <w:szCs w:val="24"/>
        </w:rPr>
        <w:t xml:space="preserve"> </w:t>
      </w:r>
      <w:r w:rsidRPr="00C11C3E">
        <w:rPr>
          <w:sz w:val="24"/>
          <w:szCs w:val="24"/>
        </w:rPr>
        <w:t>Учредитель</w:t>
      </w:r>
      <w:r>
        <w:rPr>
          <w:sz w:val="24"/>
          <w:szCs w:val="24"/>
        </w:rPr>
        <w:t xml:space="preserve">: администрация Козульского района.      </w:t>
      </w:r>
      <w:r>
        <w:rPr>
          <w:rFonts w:ascii="Arial" w:hAnsi="Arial" w:cs="Arial"/>
          <w:i/>
        </w:rPr>
        <w:t xml:space="preserve"> </w:t>
      </w:r>
      <w:r>
        <w:rPr>
          <w:sz w:val="24"/>
          <w:szCs w:val="24"/>
        </w:rPr>
        <w:t xml:space="preserve">Имеет лицензию </w:t>
      </w:r>
      <w:r w:rsidRPr="000B7DDE">
        <w:rPr>
          <w:sz w:val="24"/>
          <w:szCs w:val="24"/>
        </w:rPr>
        <w:t>на право ведени</w:t>
      </w:r>
      <w:r>
        <w:rPr>
          <w:sz w:val="24"/>
          <w:szCs w:val="24"/>
        </w:rPr>
        <w:t>я образовательной деятельности № 038569</w:t>
      </w:r>
      <w:r w:rsidRPr="000B7DDE">
        <w:rPr>
          <w:sz w:val="24"/>
          <w:szCs w:val="24"/>
        </w:rPr>
        <w:t xml:space="preserve"> от 07.02.2012 г. (</w:t>
      </w:r>
      <w:r w:rsidRPr="00D21093">
        <w:rPr>
          <w:sz w:val="24"/>
          <w:szCs w:val="24"/>
        </w:rPr>
        <w:t>бессрочная), выдана Службой по контролю в области образования Красноярского края.</w:t>
      </w:r>
    </w:p>
    <w:p w14:paraId="005F7B45" w14:textId="77777777" w:rsidR="00022514" w:rsidRPr="00D21093" w:rsidRDefault="00022514" w:rsidP="00022514">
      <w:pPr>
        <w:spacing w:line="276" w:lineRule="auto"/>
        <w:ind w:right="688"/>
        <w:jc w:val="both"/>
        <w:rPr>
          <w:sz w:val="24"/>
          <w:szCs w:val="24"/>
        </w:rPr>
      </w:pPr>
      <w:r w:rsidRPr="00D21093">
        <w:rPr>
          <w:sz w:val="24"/>
          <w:szCs w:val="24"/>
        </w:rPr>
        <w:t xml:space="preserve">    Учреждение осуществляет свою деятельность в соответствии с Гражданским кодексом Российской Федерации,  Трудовым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другими законами и иными нормативными правовыми актами Российской Федерации, органов исполнительной власти Красноярского края, органов местного самоуправления,  Уставом.</w:t>
      </w:r>
    </w:p>
    <w:p w14:paraId="68D77CCB" w14:textId="471AA73D" w:rsidR="00022514" w:rsidRPr="00D21093" w:rsidRDefault="00022514" w:rsidP="00022514">
      <w:pPr>
        <w:ind w:right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DDB5CD3" w14:textId="77777777" w:rsidR="00022514" w:rsidRPr="001025C1" w:rsidRDefault="00022514" w:rsidP="00022514">
      <w:pPr>
        <w:jc w:val="center"/>
        <w:rPr>
          <w:b/>
          <w:sz w:val="24"/>
          <w:szCs w:val="24"/>
        </w:rPr>
      </w:pPr>
      <w:r w:rsidRPr="001025C1">
        <w:rPr>
          <w:b/>
          <w:sz w:val="24"/>
          <w:szCs w:val="24"/>
        </w:rPr>
        <w:t>Структура школы и система управления.</w:t>
      </w:r>
    </w:p>
    <w:p w14:paraId="5384E5C4" w14:textId="77777777" w:rsidR="00022514" w:rsidRPr="00A1536F" w:rsidRDefault="00022514" w:rsidP="00022514">
      <w:pPr>
        <w:pStyle w:val="a3"/>
        <w:rPr>
          <w:b/>
          <w:sz w:val="24"/>
          <w:szCs w:val="24"/>
        </w:rPr>
      </w:pPr>
    </w:p>
    <w:p w14:paraId="2C6F6540" w14:textId="77777777" w:rsidR="00022514" w:rsidRPr="00A1536F" w:rsidRDefault="00022514" w:rsidP="00022514">
      <w:pPr>
        <w:pStyle w:val="a3"/>
        <w:ind w:left="931"/>
        <w:rPr>
          <w:sz w:val="24"/>
          <w:szCs w:val="24"/>
        </w:rPr>
      </w:pPr>
      <w:r w:rsidRPr="00A1536F">
        <w:rPr>
          <w:sz w:val="24"/>
          <w:szCs w:val="24"/>
        </w:rPr>
        <w:t>Учреждение самостоятельно в формировании своей структуры.</w:t>
      </w:r>
    </w:p>
    <w:p w14:paraId="488C01F2" w14:textId="77777777" w:rsidR="00022514" w:rsidRPr="00A1536F" w:rsidRDefault="00022514" w:rsidP="00022514">
      <w:pPr>
        <w:pStyle w:val="a3"/>
        <w:spacing w:before="42"/>
        <w:ind w:left="224" w:right="696" w:firstLine="708"/>
        <w:rPr>
          <w:sz w:val="24"/>
          <w:szCs w:val="24"/>
        </w:rPr>
      </w:pPr>
      <w:r w:rsidRPr="00A1536F">
        <w:rPr>
          <w:sz w:val="24"/>
          <w:szCs w:val="24"/>
        </w:rPr>
        <w:t>Управление осуществляется в соответствии и согласно действующему законодательству, Уставом, Программой разв</w:t>
      </w:r>
      <w:r>
        <w:rPr>
          <w:sz w:val="24"/>
          <w:szCs w:val="24"/>
        </w:rPr>
        <w:t>ития.</w:t>
      </w:r>
    </w:p>
    <w:p w14:paraId="3E337582" w14:textId="77777777" w:rsidR="00022514" w:rsidRPr="00A1536F" w:rsidRDefault="00022514" w:rsidP="00022514">
      <w:pPr>
        <w:pStyle w:val="a3"/>
        <w:ind w:left="224" w:right="688" w:firstLine="708"/>
        <w:rPr>
          <w:sz w:val="24"/>
          <w:szCs w:val="24"/>
        </w:rPr>
      </w:pPr>
      <w:r w:rsidRPr="00A1536F">
        <w:rPr>
          <w:sz w:val="24"/>
          <w:szCs w:val="24"/>
        </w:rPr>
        <w:t>Рук</w:t>
      </w:r>
      <w:r>
        <w:rPr>
          <w:sz w:val="24"/>
          <w:szCs w:val="24"/>
        </w:rPr>
        <w:t xml:space="preserve">оводитель Учреждения – директор. Коллегиальными органами управления являются: </w:t>
      </w:r>
      <w:r w:rsidRPr="00A1536F">
        <w:rPr>
          <w:sz w:val="24"/>
          <w:szCs w:val="24"/>
        </w:rPr>
        <w:t>Общее собрание трудового коллекти</w:t>
      </w:r>
      <w:r>
        <w:rPr>
          <w:sz w:val="24"/>
          <w:szCs w:val="24"/>
        </w:rPr>
        <w:t>ва, Педагогический совет.</w:t>
      </w:r>
    </w:p>
    <w:p w14:paraId="572FD8D6" w14:textId="77777777" w:rsidR="00022514" w:rsidRDefault="00022514" w:rsidP="00022514">
      <w:pPr>
        <w:pStyle w:val="a3"/>
        <w:ind w:left="931" w:right="835"/>
        <w:rPr>
          <w:sz w:val="24"/>
          <w:szCs w:val="24"/>
        </w:rPr>
      </w:pPr>
      <w:r>
        <w:rPr>
          <w:sz w:val="24"/>
          <w:szCs w:val="24"/>
        </w:rPr>
        <w:t xml:space="preserve">Заместители директора по учебной работе и по осуществлению основной </w:t>
      </w:r>
    </w:p>
    <w:p w14:paraId="619E7710" w14:textId="77777777" w:rsidR="00022514" w:rsidRPr="00A1536F" w:rsidRDefault="00022514" w:rsidP="00022514">
      <w:pPr>
        <w:pStyle w:val="a3"/>
        <w:ind w:right="835"/>
        <w:rPr>
          <w:sz w:val="24"/>
          <w:szCs w:val="24"/>
        </w:rPr>
      </w:pPr>
      <w:r>
        <w:rPr>
          <w:sz w:val="24"/>
          <w:szCs w:val="24"/>
        </w:rPr>
        <w:t>деятельности подчиняю</w:t>
      </w:r>
      <w:r w:rsidRPr="00A1536F">
        <w:rPr>
          <w:sz w:val="24"/>
          <w:szCs w:val="24"/>
        </w:rPr>
        <w:t>тся директору Учреждения. Преподавательский состав формируется в соответствии со штатным расписанием.</w:t>
      </w:r>
    </w:p>
    <w:p w14:paraId="174A7B2E" w14:textId="77777777" w:rsidR="00022514" w:rsidRPr="00A1536F" w:rsidRDefault="00022514" w:rsidP="00022514">
      <w:pPr>
        <w:pStyle w:val="a3"/>
        <w:ind w:left="224" w:right="692" w:firstLine="708"/>
        <w:rPr>
          <w:sz w:val="24"/>
          <w:szCs w:val="24"/>
        </w:rPr>
      </w:pPr>
      <w:r w:rsidRPr="00A1536F">
        <w:rPr>
          <w:sz w:val="24"/>
          <w:szCs w:val="24"/>
        </w:rPr>
        <w:t>Учреждение работает по согласованному и утвержденному плану работы на учебный год. Все мероприятия (педагогические советы, совещания) проводятся в соответствии с утвержденным в Учреждении годовым Планом работы.</w:t>
      </w:r>
    </w:p>
    <w:p w14:paraId="1F644970" w14:textId="77777777" w:rsidR="00022514" w:rsidRPr="00A1536F" w:rsidRDefault="00022514" w:rsidP="00022514">
      <w:pPr>
        <w:pStyle w:val="a3"/>
        <w:ind w:left="224" w:right="690" w:firstLine="708"/>
        <w:rPr>
          <w:sz w:val="24"/>
          <w:szCs w:val="24"/>
        </w:rPr>
      </w:pPr>
      <w:r w:rsidRPr="00A1536F">
        <w:rPr>
          <w:sz w:val="24"/>
          <w:szCs w:val="24"/>
        </w:rPr>
        <w:t>Насущные вопросы деятельности Учреждения решаются на совещании при директоре, в котором принимают участие завуч, преподаватели и приглашенные на данный вопрос заинтересованные работники Учреждения.</w:t>
      </w:r>
    </w:p>
    <w:p w14:paraId="65620A3A" w14:textId="77777777" w:rsidR="00022514" w:rsidRPr="00A1536F" w:rsidRDefault="00022514" w:rsidP="00022514">
      <w:pPr>
        <w:pStyle w:val="a3"/>
        <w:spacing w:line="274" w:lineRule="exact"/>
        <w:ind w:left="931"/>
        <w:rPr>
          <w:sz w:val="24"/>
          <w:szCs w:val="24"/>
        </w:rPr>
      </w:pPr>
      <w:r w:rsidRPr="00A1536F">
        <w:rPr>
          <w:sz w:val="24"/>
          <w:szCs w:val="24"/>
        </w:rPr>
        <w:t>В Учреждении разработаны внутренние локальные акты:</w:t>
      </w:r>
    </w:p>
    <w:p w14:paraId="7D2F4A47" w14:textId="77777777" w:rsidR="00022514" w:rsidRPr="00A1536F" w:rsidRDefault="00022514" w:rsidP="00022514">
      <w:pPr>
        <w:pStyle w:val="a5"/>
        <w:widowControl w:val="0"/>
        <w:numPr>
          <w:ilvl w:val="1"/>
          <w:numId w:val="6"/>
        </w:numPr>
        <w:tabs>
          <w:tab w:val="left" w:pos="1216"/>
        </w:tabs>
        <w:autoSpaceDE w:val="0"/>
        <w:autoSpaceDN w:val="0"/>
        <w:spacing w:before="20"/>
        <w:ind w:right="695" w:firstLine="708"/>
        <w:contextualSpacing w:val="0"/>
        <w:jc w:val="both"/>
      </w:pPr>
      <w:r w:rsidRPr="00A1536F">
        <w:t>регламентирующие управление образовательным учреждением на принципах единоначалия и</w:t>
      </w:r>
      <w:r w:rsidRPr="00A1536F">
        <w:rPr>
          <w:spacing w:val="-1"/>
        </w:rPr>
        <w:t xml:space="preserve"> </w:t>
      </w:r>
      <w:r w:rsidRPr="00A1536F">
        <w:t>самоуправления;</w:t>
      </w:r>
    </w:p>
    <w:p w14:paraId="1A4185A0" w14:textId="77777777" w:rsidR="00022514" w:rsidRDefault="00022514" w:rsidP="00022514">
      <w:pPr>
        <w:pStyle w:val="a5"/>
        <w:widowControl w:val="0"/>
        <w:numPr>
          <w:ilvl w:val="1"/>
          <w:numId w:val="6"/>
        </w:numPr>
        <w:tabs>
          <w:tab w:val="left" w:pos="1216"/>
        </w:tabs>
        <w:autoSpaceDE w:val="0"/>
        <w:autoSpaceDN w:val="0"/>
        <w:spacing w:before="2"/>
        <w:ind w:right="693" w:firstLine="708"/>
        <w:contextualSpacing w:val="0"/>
        <w:jc w:val="both"/>
      </w:pPr>
      <w:r w:rsidRPr="00A1536F"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</w:t>
      </w:r>
      <w:r w:rsidRPr="00A1536F">
        <w:rPr>
          <w:spacing w:val="-6"/>
        </w:rPr>
        <w:t xml:space="preserve"> </w:t>
      </w:r>
      <w:r w:rsidRPr="00A1536F">
        <w:t>контроля</w:t>
      </w:r>
      <w:r>
        <w:t>;</w:t>
      </w:r>
    </w:p>
    <w:p w14:paraId="5EAFFA1A" w14:textId="77777777" w:rsidR="00022514" w:rsidRPr="00A1536F" w:rsidRDefault="00022514" w:rsidP="00022514">
      <w:pPr>
        <w:pStyle w:val="a5"/>
        <w:widowControl w:val="0"/>
        <w:numPr>
          <w:ilvl w:val="1"/>
          <w:numId w:val="6"/>
        </w:numPr>
        <w:tabs>
          <w:tab w:val="left" w:pos="1216"/>
        </w:tabs>
        <w:autoSpaceDE w:val="0"/>
        <w:autoSpaceDN w:val="0"/>
        <w:spacing w:before="62"/>
        <w:ind w:right="690" w:firstLine="708"/>
        <w:contextualSpacing w:val="0"/>
        <w:jc w:val="both"/>
      </w:pPr>
      <w:r w:rsidRPr="00A1536F"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</w:t>
      </w:r>
      <w:r w:rsidRPr="00A1536F">
        <w:rPr>
          <w:spacing w:val="-2"/>
        </w:rPr>
        <w:t xml:space="preserve"> </w:t>
      </w:r>
      <w:r w:rsidRPr="00A1536F">
        <w:t>деятельности;</w:t>
      </w:r>
    </w:p>
    <w:p w14:paraId="201AB361" w14:textId="77777777" w:rsidR="00022514" w:rsidRPr="00A1536F" w:rsidRDefault="00022514" w:rsidP="00022514">
      <w:pPr>
        <w:pStyle w:val="a5"/>
        <w:widowControl w:val="0"/>
        <w:numPr>
          <w:ilvl w:val="1"/>
          <w:numId w:val="6"/>
        </w:numPr>
        <w:tabs>
          <w:tab w:val="left" w:pos="1216"/>
        </w:tabs>
        <w:autoSpaceDE w:val="0"/>
        <w:autoSpaceDN w:val="0"/>
        <w:spacing w:before="3"/>
        <w:ind w:right="690" w:firstLine="708"/>
        <w:contextualSpacing w:val="0"/>
        <w:jc w:val="both"/>
      </w:pPr>
      <w:r w:rsidRPr="00A1536F"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14:paraId="3B605459" w14:textId="77777777" w:rsidR="00022514" w:rsidRPr="00A1536F" w:rsidRDefault="00022514" w:rsidP="00022514">
      <w:pPr>
        <w:pStyle w:val="a3"/>
        <w:ind w:left="1304"/>
        <w:jc w:val="center"/>
        <w:rPr>
          <w:sz w:val="24"/>
          <w:szCs w:val="24"/>
        </w:rPr>
      </w:pPr>
    </w:p>
    <w:p w14:paraId="7990B870" w14:textId="77777777" w:rsidR="00022514" w:rsidRPr="00A1536F" w:rsidRDefault="00022514" w:rsidP="00022514">
      <w:pPr>
        <w:numPr>
          <w:ilvl w:val="0"/>
          <w:numId w:val="6"/>
        </w:numPr>
        <w:jc w:val="center"/>
        <w:rPr>
          <w:b/>
          <w:i/>
          <w:sz w:val="24"/>
          <w:szCs w:val="24"/>
        </w:rPr>
      </w:pPr>
      <w:r w:rsidRPr="00A1536F">
        <w:rPr>
          <w:b/>
          <w:i/>
          <w:sz w:val="24"/>
          <w:szCs w:val="24"/>
        </w:rPr>
        <w:t>Данные о составе администрации</w:t>
      </w:r>
      <w:r>
        <w:rPr>
          <w:b/>
          <w:i/>
          <w:sz w:val="24"/>
          <w:szCs w:val="24"/>
        </w:rPr>
        <w:t xml:space="preserve"> учреждения.</w:t>
      </w:r>
    </w:p>
    <w:p w14:paraId="4000A649" w14:textId="77777777" w:rsidR="00022514" w:rsidRPr="00A1536F" w:rsidRDefault="00022514" w:rsidP="00022514">
      <w:pPr>
        <w:pStyle w:val="a3"/>
        <w:spacing w:before="7"/>
        <w:ind w:left="1304"/>
        <w:jc w:val="center"/>
        <w:rPr>
          <w:b/>
          <w:i/>
          <w:sz w:val="24"/>
          <w:szCs w:val="24"/>
        </w:rPr>
      </w:pPr>
    </w:p>
    <w:tbl>
      <w:tblPr>
        <w:tblW w:w="10065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3"/>
        <w:gridCol w:w="1701"/>
        <w:gridCol w:w="1559"/>
        <w:gridCol w:w="1559"/>
        <w:gridCol w:w="1134"/>
      </w:tblGrid>
      <w:tr w:rsidR="00022514" w:rsidRPr="00B57F55" w14:paraId="65B791E2" w14:textId="77777777" w:rsidTr="00160D6A">
        <w:trPr>
          <w:trHeight w:val="1025"/>
        </w:trPr>
        <w:tc>
          <w:tcPr>
            <w:tcW w:w="2269" w:type="dxa"/>
            <w:shd w:val="clear" w:color="auto" w:fill="auto"/>
          </w:tcPr>
          <w:p w14:paraId="73F81343" w14:textId="77777777" w:rsidR="00022514" w:rsidRPr="00B57F55" w:rsidRDefault="00022514" w:rsidP="00160D6A">
            <w:pPr>
              <w:pStyle w:val="TableParagraph"/>
              <w:spacing w:line="230" w:lineRule="exact"/>
              <w:ind w:left="191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Ф.И.О. (полностью)</w:t>
            </w:r>
          </w:p>
        </w:tc>
        <w:tc>
          <w:tcPr>
            <w:tcW w:w="1843" w:type="dxa"/>
            <w:shd w:val="clear" w:color="auto" w:fill="auto"/>
          </w:tcPr>
          <w:p w14:paraId="0F07DBE4" w14:textId="77777777" w:rsidR="00022514" w:rsidRPr="00B57F55" w:rsidRDefault="00022514" w:rsidP="00160D6A">
            <w:pPr>
              <w:pStyle w:val="TableParagraph"/>
              <w:spacing w:line="230" w:lineRule="exact"/>
              <w:ind w:left="377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3B8B78B2" w14:textId="77777777" w:rsidR="00022514" w:rsidRPr="00B57F55" w:rsidRDefault="00022514" w:rsidP="00160D6A">
            <w:pPr>
              <w:pStyle w:val="TableParagraph"/>
              <w:spacing w:line="276" w:lineRule="auto"/>
              <w:ind w:left="180" w:right="118" w:firstLine="23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администра</w:t>
            </w:r>
            <w:r w:rsidRPr="00B57F55">
              <w:rPr>
                <w:rFonts w:eastAsia="Calibri"/>
                <w:sz w:val="24"/>
                <w:szCs w:val="24"/>
              </w:rPr>
              <w:t>тивный стаж</w:t>
            </w:r>
          </w:p>
        </w:tc>
        <w:tc>
          <w:tcPr>
            <w:tcW w:w="1559" w:type="dxa"/>
            <w:shd w:val="clear" w:color="auto" w:fill="auto"/>
          </w:tcPr>
          <w:p w14:paraId="70A20759" w14:textId="77777777" w:rsidR="00022514" w:rsidRPr="00B57F55" w:rsidRDefault="00022514" w:rsidP="00160D6A">
            <w:pPr>
              <w:pStyle w:val="TableParagraph"/>
              <w:spacing w:line="276" w:lineRule="auto"/>
              <w:ind w:left="124" w:right="104" w:firstLine="3"/>
              <w:jc w:val="center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Стаж работы в данной должности в данном</w:t>
            </w:r>
          </w:p>
          <w:p w14:paraId="1300D480" w14:textId="77777777" w:rsidR="00022514" w:rsidRPr="00B57F55" w:rsidRDefault="00022514" w:rsidP="00160D6A">
            <w:pPr>
              <w:pStyle w:val="TableParagraph"/>
              <w:spacing w:line="211" w:lineRule="exact"/>
              <w:ind w:left="380" w:right="361"/>
              <w:jc w:val="center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учреждении</w:t>
            </w:r>
          </w:p>
        </w:tc>
        <w:tc>
          <w:tcPr>
            <w:tcW w:w="1559" w:type="dxa"/>
            <w:shd w:val="clear" w:color="auto" w:fill="auto"/>
          </w:tcPr>
          <w:p w14:paraId="21E4ED05" w14:textId="77777777" w:rsidR="00022514" w:rsidRPr="00B57F55" w:rsidRDefault="00022514" w:rsidP="00160D6A">
            <w:pPr>
              <w:pStyle w:val="TableParagraph"/>
              <w:spacing w:line="230" w:lineRule="exact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6665AD55" w14:textId="77777777" w:rsidR="00022514" w:rsidRPr="00B57F55" w:rsidRDefault="00022514" w:rsidP="00160D6A">
            <w:pPr>
              <w:pStyle w:val="TableParagraph"/>
              <w:spacing w:line="276" w:lineRule="auto"/>
              <w:ind w:left="137" w:right="119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57F55">
              <w:rPr>
                <w:rFonts w:eastAsia="Calibri"/>
                <w:sz w:val="24"/>
                <w:szCs w:val="24"/>
              </w:rPr>
              <w:t>Квалифика</w:t>
            </w:r>
            <w:proofErr w:type="spellEnd"/>
            <w:r w:rsidRPr="00B57F5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B57F55">
              <w:rPr>
                <w:rFonts w:eastAsia="Calibri"/>
                <w:sz w:val="24"/>
                <w:szCs w:val="24"/>
              </w:rPr>
              <w:t>ционная</w:t>
            </w:r>
            <w:proofErr w:type="spellEnd"/>
            <w:r w:rsidRPr="00B57F55">
              <w:rPr>
                <w:rFonts w:eastAsia="Calibri"/>
                <w:sz w:val="24"/>
                <w:szCs w:val="24"/>
              </w:rPr>
              <w:t xml:space="preserve"> категория</w:t>
            </w:r>
          </w:p>
        </w:tc>
      </w:tr>
      <w:tr w:rsidR="00022514" w:rsidRPr="00B57F55" w14:paraId="3B716C89" w14:textId="77777777" w:rsidTr="00160D6A">
        <w:trPr>
          <w:trHeight w:val="1105"/>
        </w:trPr>
        <w:tc>
          <w:tcPr>
            <w:tcW w:w="2269" w:type="dxa"/>
            <w:shd w:val="clear" w:color="auto" w:fill="auto"/>
          </w:tcPr>
          <w:p w14:paraId="4E647C8B" w14:textId="77777777" w:rsidR="00022514" w:rsidRPr="00B57F55" w:rsidRDefault="00022514" w:rsidP="00160D6A">
            <w:pPr>
              <w:pStyle w:val="TableParagraph"/>
              <w:ind w:left="110" w:right="402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Тарнопольская Татьяна Михайловна</w:t>
            </w:r>
          </w:p>
        </w:tc>
        <w:tc>
          <w:tcPr>
            <w:tcW w:w="1843" w:type="dxa"/>
            <w:shd w:val="clear" w:color="auto" w:fill="auto"/>
          </w:tcPr>
          <w:p w14:paraId="000ABA7D" w14:textId="77777777" w:rsidR="00022514" w:rsidRPr="00B57F55" w:rsidRDefault="00022514" w:rsidP="00160D6A">
            <w:pPr>
              <w:pStyle w:val="TableParagraph"/>
              <w:ind w:left="11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B57F55">
              <w:rPr>
                <w:rFonts w:eastAsia="Calibri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shd w:val="clear" w:color="auto" w:fill="auto"/>
          </w:tcPr>
          <w:p w14:paraId="36A106A8" w14:textId="77777777" w:rsidR="00022514" w:rsidRPr="00B57F55" w:rsidRDefault="00022514" w:rsidP="00160D6A">
            <w:pPr>
              <w:pStyle w:val="TableParagraph"/>
              <w:ind w:right="5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5A892C2E" w14:textId="77777777" w:rsidR="00022514" w:rsidRPr="00B57F55" w:rsidRDefault="00022514" w:rsidP="00160D6A">
            <w:pPr>
              <w:pStyle w:val="TableParagraph"/>
              <w:ind w:left="380" w:right="3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5B70BD52" w14:textId="77777777" w:rsidR="00022514" w:rsidRPr="00B57F55" w:rsidRDefault="00022514" w:rsidP="00160D6A">
            <w:pPr>
              <w:pStyle w:val="TableParagraph"/>
              <w:ind w:left="110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14:paraId="0F1BE01D" w14:textId="77777777" w:rsidR="00022514" w:rsidRPr="00B57F55" w:rsidRDefault="00022514" w:rsidP="00160D6A">
            <w:pPr>
              <w:pStyle w:val="TableParagraph"/>
              <w:ind w:left="110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высшая</w:t>
            </w:r>
          </w:p>
        </w:tc>
      </w:tr>
      <w:tr w:rsidR="00022514" w:rsidRPr="00B57F55" w14:paraId="4480B11D" w14:textId="77777777" w:rsidTr="00160D6A">
        <w:trPr>
          <w:trHeight w:val="826"/>
        </w:trPr>
        <w:tc>
          <w:tcPr>
            <w:tcW w:w="2269" w:type="dxa"/>
            <w:shd w:val="clear" w:color="auto" w:fill="auto"/>
          </w:tcPr>
          <w:p w14:paraId="095D9FDC" w14:textId="77777777" w:rsidR="00022514" w:rsidRPr="00B57F55" w:rsidRDefault="00022514" w:rsidP="00160D6A">
            <w:pPr>
              <w:pStyle w:val="TableParagraph"/>
              <w:spacing w:before="1" w:line="276" w:lineRule="exact"/>
              <w:ind w:left="110" w:right="72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Шереметьева </w:t>
            </w:r>
            <w:r w:rsidRPr="00B57F55">
              <w:rPr>
                <w:rFonts w:eastAsia="Calibri"/>
                <w:sz w:val="24"/>
                <w:szCs w:val="24"/>
              </w:rPr>
              <w:t>Любовь Петровна</w:t>
            </w:r>
          </w:p>
        </w:tc>
        <w:tc>
          <w:tcPr>
            <w:tcW w:w="1843" w:type="dxa"/>
            <w:shd w:val="clear" w:color="auto" w:fill="auto"/>
          </w:tcPr>
          <w:p w14:paraId="67CA7776" w14:textId="77777777" w:rsidR="00022514" w:rsidRPr="00B57F55" w:rsidRDefault="00022514" w:rsidP="00160D6A">
            <w:pPr>
              <w:pStyle w:val="TableParagraph"/>
              <w:spacing w:before="1" w:line="276" w:lineRule="exact"/>
              <w:ind w:left="110" w:right="21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701" w:type="dxa"/>
            <w:shd w:val="clear" w:color="auto" w:fill="auto"/>
          </w:tcPr>
          <w:p w14:paraId="5D55E114" w14:textId="77777777" w:rsidR="00022514" w:rsidRPr="00B57F55" w:rsidRDefault="00022514" w:rsidP="00160D6A">
            <w:pPr>
              <w:pStyle w:val="TableParagraph"/>
              <w:spacing w:line="274" w:lineRule="exact"/>
              <w:ind w:right="584"/>
              <w:jc w:val="right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2A895BB" w14:textId="77777777" w:rsidR="00022514" w:rsidRPr="00B57F55" w:rsidRDefault="00022514" w:rsidP="00160D6A">
            <w:pPr>
              <w:pStyle w:val="TableParagraph"/>
              <w:spacing w:line="274" w:lineRule="exact"/>
              <w:ind w:left="380" w:right="3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5884FC20" w14:textId="77777777" w:rsidR="00022514" w:rsidRPr="00B57F55" w:rsidRDefault="00022514" w:rsidP="00160D6A">
            <w:pPr>
              <w:pStyle w:val="TableParagraph"/>
              <w:spacing w:line="274" w:lineRule="exact"/>
              <w:ind w:left="110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14:paraId="00C945A0" w14:textId="77777777" w:rsidR="00022514" w:rsidRPr="00B57F55" w:rsidRDefault="00022514" w:rsidP="00160D6A">
            <w:pPr>
              <w:pStyle w:val="TableParagraph"/>
              <w:spacing w:line="274" w:lineRule="exact"/>
              <w:ind w:left="110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022514" w:rsidRPr="00B57F55" w14:paraId="2869BC91" w14:textId="77777777" w:rsidTr="00160D6A">
        <w:trPr>
          <w:trHeight w:val="826"/>
        </w:trPr>
        <w:tc>
          <w:tcPr>
            <w:tcW w:w="2269" w:type="dxa"/>
            <w:shd w:val="clear" w:color="auto" w:fill="auto"/>
          </w:tcPr>
          <w:p w14:paraId="181782E6" w14:textId="77777777" w:rsidR="00022514" w:rsidRPr="00B57F55" w:rsidRDefault="00022514" w:rsidP="00160D6A">
            <w:pPr>
              <w:pStyle w:val="TableParagraph"/>
              <w:spacing w:before="1" w:line="276" w:lineRule="exact"/>
              <w:ind w:left="110" w:right="72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Окишева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</w:t>
            </w:r>
            <w:r w:rsidRPr="00B57F55">
              <w:rPr>
                <w:rFonts w:eastAsia="Calibri"/>
                <w:sz w:val="24"/>
                <w:szCs w:val="24"/>
              </w:rPr>
              <w:t>атьяна Васильевна</w:t>
            </w:r>
          </w:p>
        </w:tc>
        <w:tc>
          <w:tcPr>
            <w:tcW w:w="1843" w:type="dxa"/>
            <w:shd w:val="clear" w:color="auto" w:fill="auto"/>
          </w:tcPr>
          <w:p w14:paraId="59057CEE" w14:textId="77777777" w:rsidR="00022514" w:rsidRPr="00B57F55" w:rsidRDefault="00022514" w:rsidP="00160D6A">
            <w:pPr>
              <w:pStyle w:val="TableParagraph"/>
              <w:spacing w:before="1" w:line="276" w:lineRule="exact"/>
              <w:ind w:left="110" w:right="21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Заместитель директора по осуществлению основной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4296AC53" w14:textId="77777777" w:rsidR="00022514" w:rsidRPr="00B57F55" w:rsidRDefault="00022514" w:rsidP="00160D6A">
            <w:pPr>
              <w:pStyle w:val="TableParagraph"/>
              <w:spacing w:line="274" w:lineRule="exact"/>
              <w:ind w:right="584"/>
              <w:jc w:val="right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95DBB47" w14:textId="77777777" w:rsidR="00022514" w:rsidRPr="00B57F55" w:rsidRDefault="00022514" w:rsidP="00160D6A">
            <w:pPr>
              <w:pStyle w:val="TableParagraph"/>
              <w:spacing w:line="274" w:lineRule="exact"/>
              <w:ind w:left="380" w:right="3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0BE66571" w14:textId="77777777" w:rsidR="00022514" w:rsidRPr="00B57F55" w:rsidRDefault="00022514" w:rsidP="00160D6A">
            <w:pPr>
              <w:pStyle w:val="TableParagraph"/>
              <w:spacing w:line="274" w:lineRule="exact"/>
              <w:ind w:left="110"/>
              <w:rPr>
                <w:rFonts w:eastAsia="Calibri"/>
                <w:sz w:val="24"/>
                <w:szCs w:val="24"/>
              </w:rPr>
            </w:pPr>
            <w:r w:rsidRPr="00B57F55">
              <w:rPr>
                <w:rFonts w:eastAsia="Calibri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134" w:type="dxa"/>
            <w:shd w:val="clear" w:color="auto" w:fill="auto"/>
          </w:tcPr>
          <w:p w14:paraId="20CE60F1" w14:textId="77777777" w:rsidR="00022514" w:rsidRPr="00B57F55" w:rsidRDefault="00022514" w:rsidP="00160D6A">
            <w:pPr>
              <w:pStyle w:val="TableParagraph"/>
              <w:spacing w:line="274" w:lineRule="exact"/>
              <w:ind w:left="110"/>
              <w:rPr>
                <w:rFonts w:ascii="Calibri" w:eastAsia="Calibri" w:hAnsi="Calibri"/>
                <w:sz w:val="24"/>
                <w:szCs w:val="24"/>
              </w:rPr>
            </w:pPr>
            <w:r w:rsidRPr="00B57F55">
              <w:rPr>
                <w:rFonts w:ascii="Calibri" w:eastAsia="Calibri" w:hAnsi="Calibri"/>
                <w:sz w:val="24"/>
                <w:szCs w:val="24"/>
              </w:rPr>
              <w:t>-</w:t>
            </w:r>
          </w:p>
        </w:tc>
      </w:tr>
    </w:tbl>
    <w:p w14:paraId="7E78DD92" w14:textId="77777777" w:rsidR="00D21093" w:rsidRDefault="00D21093" w:rsidP="00022514">
      <w:pPr>
        <w:pStyle w:val="2"/>
        <w:spacing w:before="1"/>
        <w:jc w:val="both"/>
        <w:rPr>
          <w:sz w:val="24"/>
          <w:szCs w:val="24"/>
        </w:rPr>
      </w:pPr>
    </w:p>
    <w:p w14:paraId="7AC2A61D" w14:textId="77777777" w:rsidR="00022514" w:rsidRDefault="00022514" w:rsidP="00022514">
      <w:pPr>
        <w:pStyle w:val="1"/>
        <w:keepNext w:val="0"/>
        <w:widowControl w:val="0"/>
        <w:numPr>
          <w:ilvl w:val="0"/>
          <w:numId w:val="6"/>
        </w:numPr>
        <w:tabs>
          <w:tab w:val="left" w:pos="1303"/>
          <w:tab w:val="left" w:pos="1304"/>
        </w:tabs>
        <w:autoSpaceDE w:val="0"/>
        <w:autoSpaceDN w:val="0"/>
        <w:spacing w:before="1"/>
        <w:jc w:val="center"/>
        <w:rPr>
          <w:sz w:val="24"/>
          <w:szCs w:val="24"/>
        </w:rPr>
      </w:pPr>
      <w:r w:rsidRPr="00A1536F">
        <w:rPr>
          <w:sz w:val="24"/>
          <w:szCs w:val="24"/>
        </w:rPr>
        <w:t>Качество кадрового</w:t>
      </w:r>
      <w:r w:rsidRPr="00A1536F">
        <w:rPr>
          <w:spacing w:val="1"/>
          <w:sz w:val="24"/>
          <w:szCs w:val="24"/>
        </w:rPr>
        <w:t xml:space="preserve"> </w:t>
      </w:r>
      <w:r w:rsidRPr="00A1536F">
        <w:rPr>
          <w:sz w:val="24"/>
          <w:szCs w:val="24"/>
        </w:rPr>
        <w:t>обеспечения</w:t>
      </w:r>
      <w:r>
        <w:rPr>
          <w:sz w:val="24"/>
          <w:szCs w:val="24"/>
        </w:rPr>
        <w:t>.</w:t>
      </w:r>
    </w:p>
    <w:p w14:paraId="186BA9BD" w14:textId="77777777" w:rsidR="00022514" w:rsidRPr="00BE330E" w:rsidRDefault="00022514" w:rsidP="00022514">
      <w:pPr>
        <w:pStyle w:val="a3"/>
        <w:spacing w:before="2"/>
        <w:rPr>
          <w:b/>
          <w:sz w:val="22"/>
          <w:szCs w:val="22"/>
        </w:rPr>
      </w:pPr>
    </w:p>
    <w:p w14:paraId="26851772" w14:textId="3AA4E048" w:rsidR="00022514" w:rsidRPr="00D21093" w:rsidRDefault="00022514" w:rsidP="00D21093">
      <w:pPr>
        <w:pStyle w:val="a3"/>
        <w:ind w:right="694"/>
        <w:rPr>
          <w:sz w:val="24"/>
          <w:szCs w:val="24"/>
        </w:rPr>
      </w:pPr>
      <w:r w:rsidRPr="00D21093">
        <w:rPr>
          <w:sz w:val="24"/>
          <w:szCs w:val="24"/>
        </w:rPr>
        <w:t xml:space="preserve">       Немаловажную роль для обеспечения качественного образования играет кадровое обеспечение учебно-воспитательного процесса. В школе работают одиннадцать педагогических работников, все они имеют профильное высшее и среднее</w:t>
      </w:r>
      <w:r w:rsidR="00807861" w:rsidRPr="00D21093">
        <w:rPr>
          <w:sz w:val="24"/>
          <w:szCs w:val="24"/>
        </w:rPr>
        <w:t xml:space="preserve"> </w:t>
      </w:r>
      <w:r w:rsidRPr="00D21093">
        <w:rPr>
          <w:sz w:val="24"/>
          <w:szCs w:val="24"/>
        </w:rPr>
        <w:t>специальное образование, из них шестеро - с высшей квалификационной категорией, три преподавателя – без категории. Регулярная и системная оценка потенциала педагогического коллектива позволяет администрации Учреждения не только адекватно диагностировать уровень профессиональной деятельности преподавателей, но и определять области, требующие особого внимания, своевременно выявлять необходимость повышения уровня квалификации работников.</w:t>
      </w:r>
      <w:r w:rsidR="00D21093">
        <w:rPr>
          <w:sz w:val="24"/>
          <w:szCs w:val="24"/>
        </w:rPr>
        <w:t xml:space="preserve"> </w:t>
      </w:r>
      <w:r w:rsidRPr="00D21093">
        <w:rPr>
          <w:sz w:val="24"/>
          <w:szCs w:val="24"/>
        </w:rPr>
        <w:t xml:space="preserve">В 2020 году штат педагогических работников </w:t>
      </w:r>
      <w:proofErr w:type="spellStart"/>
      <w:r w:rsidRPr="00D21093">
        <w:rPr>
          <w:sz w:val="24"/>
          <w:szCs w:val="24"/>
        </w:rPr>
        <w:t>не</w:t>
      </w:r>
      <w:r w:rsidR="00407180">
        <w:rPr>
          <w:sz w:val="24"/>
          <w:szCs w:val="24"/>
        </w:rPr>
        <w:t>до</w:t>
      </w:r>
      <w:r w:rsidRPr="00D21093">
        <w:rPr>
          <w:sz w:val="24"/>
          <w:szCs w:val="24"/>
        </w:rPr>
        <w:t>укомплектован</w:t>
      </w:r>
      <w:proofErr w:type="spellEnd"/>
      <w:r w:rsidRPr="00D21093">
        <w:rPr>
          <w:sz w:val="24"/>
          <w:szCs w:val="24"/>
        </w:rPr>
        <w:t>. Имеются вакансия – преподаватель фортепиано, концертмейстер</w:t>
      </w:r>
      <w:r>
        <w:rPr>
          <w:sz w:val="22"/>
          <w:szCs w:val="22"/>
        </w:rPr>
        <w:t>.</w:t>
      </w:r>
    </w:p>
    <w:p w14:paraId="5AE130B4" w14:textId="77777777" w:rsidR="00022514" w:rsidRPr="00F51D6D" w:rsidRDefault="00022514" w:rsidP="00022514">
      <w:pPr>
        <w:pStyle w:val="a5"/>
        <w:widowControl w:val="0"/>
        <w:tabs>
          <w:tab w:val="left" w:pos="1216"/>
        </w:tabs>
        <w:autoSpaceDE w:val="0"/>
        <w:autoSpaceDN w:val="0"/>
        <w:spacing w:before="2" w:line="276" w:lineRule="exact"/>
        <w:ind w:left="0" w:right="693"/>
        <w:contextualSpacing w:val="0"/>
        <w:sectPr w:rsidR="00022514" w:rsidRPr="00F51D6D" w:rsidSect="00160D6A">
          <w:pgSz w:w="11910" w:h="16840"/>
          <w:pgMar w:top="1160" w:right="853" w:bottom="280" w:left="1480" w:header="757" w:footer="0" w:gutter="0"/>
          <w:cols w:space="720"/>
        </w:sectPr>
      </w:pPr>
    </w:p>
    <w:p w14:paraId="0C163D64" w14:textId="77777777" w:rsidR="00022514" w:rsidRDefault="00022514" w:rsidP="00022514">
      <w:pPr>
        <w:pStyle w:val="a3"/>
        <w:rPr>
          <w:sz w:val="22"/>
        </w:rPr>
      </w:pPr>
    </w:p>
    <w:p w14:paraId="4C3DCA31" w14:textId="77777777" w:rsidR="00022514" w:rsidRPr="00BE330E" w:rsidRDefault="00022514" w:rsidP="00022514">
      <w:pPr>
        <w:pStyle w:val="1"/>
        <w:keepNext w:val="0"/>
        <w:widowControl w:val="0"/>
        <w:tabs>
          <w:tab w:val="left" w:pos="2445"/>
          <w:tab w:val="left" w:pos="2446"/>
        </w:tabs>
        <w:autoSpaceDE w:val="0"/>
        <w:autoSpaceDN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E330E">
        <w:rPr>
          <w:sz w:val="24"/>
          <w:szCs w:val="24"/>
        </w:rPr>
        <w:t>Квалификационный уровень педагогического</w:t>
      </w:r>
      <w:r w:rsidRPr="00BE330E">
        <w:rPr>
          <w:spacing w:val="-2"/>
          <w:sz w:val="24"/>
          <w:szCs w:val="24"/>
        </w:rPr>
        <w:t xml:space="preserve"> </w:t>
      </w:r>
      <w:r w:rsidRPr="00BE330E">
        <w:rPr>
          <w:sz w:val="24"/>
          <w:szCs w:val="24"/>
        </w:rPr>
        <w:t>состава</w:t>
      </w:r>
      <w:r>
        <w:rPr>
          <w:sz w:val="24"/>
          <w:szCs w:val="24"/>
        </w:rPr>
        <w:t>.</w:t>
      </w:r>
    </w:p>
    <w:p w14:paraId="7982A1B9" w14:textId="77777777" w:rsidR="00022514" w:rsidRDefault="00022514" w:rsidP="00022514">
      <w:pPr>
        <w:rPr>
          <w:sz w:val="24"/>
          <w:szCs w:val="24"/>
        </w:rPr>
      </w:pPr>
    </w:p>
    <w:p w14:paraId="238333F0" w14:textId="77777777" w:rsidR="00022514" w:rsidRDefault="00022514" w:rsidP="00022514">
      <w:pPr>
        <w:rPr>
          <w:sz w:val="24"/>
          <w:szCs w:val="24"/>
        </w:rPr>
      </w:pPr>
    </w:p>
    <w:tbl>
      <w:tblPr>
        <w:tblW w:w="10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118"/>
        <w:gridCol w:w="1559"/>
        <w:gridCol w:w="1574"/>
      </w:tblGrid>
      <w:tr w:rsidR="00022514" w:rsidRPr="00D52930" w14:paraId="6A1E09B2" w14:textId="77777777" w:rsidTr="00836A3C">
        <w:tc>
          <w:tcPr>
            <w:tcW w:w="2269" w:type="dxa"/>
            <w:shd w:val="clear" w:color="auto" w:fill="auto"/>
          </w:tcPr>
          <w:p w14:paraId="7B6C503B" w14:textId="77777777" w:rsidR="00022514" w:rsidRPr="00D52930" w:rsidRDefault="00022514" w:rsidP="00160D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14:paraId="054EE3AB" w14:textId="77777777" w:rsidR="00022514" w:rsidRPr="00D52930" w:rsidRDefault="00022514" w:rsidP="00160D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3118" w:type="dxa"/>
            <w:shd w:val="clear" w:color="auto" w:fill="auto"/>
          </w:tcPr>
          <w:p w14:paraId="3E80D0E4" w14:textId="77777777" w:rsidR="00022514" w:rsidRPr="00D52930" w:rsidRDefault="00022514" w:rsidP="00160D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14:paraId="6EDA9663" w14:textId="77777777" w:rsidR="00022514" w:rsidRPr="00D52930" w:rsidRDefault="00022514" w:rsidP="00160D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b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1574" w:type="dxa"/>
            <w:shd w:val="clear" w:color="auto" w:fill="auto"/>
          </w:tcPr>
          <w:p w14:paraId="52C852D1" w14:textId="77777777" w:rsidR="00022514" w:rsidRPr="00D52930" w:rsidRDefault="00022514" w:rsidP="00160D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b/>
                <w:sz w:val="24"/>
                <w:szCs w:val="24"/>
                <w:lang w:eastAsia="en-US"/>
              </w:rPr>
              <w:t>Категория</w:t>
            </w:r>
          </w:p>
        </w:tc>
      </w:tr>
      <w:tr w:rsidR="00022514" w:rsidRPr="00D52930" w14:paraId="22D5D158" w14:textId="77777777" w:rsidTr="00836A3C">
        <w:tc>
          <w:tcPr>
            <w:tcW w:w="2269" w:type="dxa"/>
            <w:shd w:val="clear" w:color="auto" w:fill="auto"/>
          </w:tcPr>
          <w:p w14:paraId="1D66CF7A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Тарнопольская Татьяна Михайловна</w:t>
            </w:r>
          </w:p>
        </w:tc>
        <w:tc>
          <w:tcPr>
            <w:tcW w:w="2268" w:type="dxa"/>
            <w:shd w:val="clear" w:color="auto" w:fill="auto"/>
          </w:tcPr>
          <w:p w14:paraId="0C323EAF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Классический танец, сценическая практика</w:t>
            </w:r>
          </w:p>
        </w:tc>
        <w:tc>
          <w:tcPr>
            <w:tcW w:w="3118" w:type="dxa"/>
            <w:shd w:val="clear" w:color="auto" w:fill="auto"/>
          </w:tcPr>
          <w:p w14:paraId="7E9B7E5C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Высшее, ВСГИК г. Улан-Удэ</w:t>
            </w:r>
          </w:p>
        </w:tc>
        <w:tc>
          <w:tcPr>
            <w:tcW w:w="1559" w:type="dxa"/>
            <w:shd w:val="clear" w:color="auto" w:fill="auto"/>
          </w:tcPr>
          <w:p w14:paraId="2E4B97DE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74" w:type="dxa"/>
            <w:shd w:val="clear" w:color="auto" w:fill="auto"/>
          </w:tcPr>
          <w:p w14:paraId="250DF0A6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</w:tr>
      <w:tr w:rsidR="00022514" w:rsidRPr="00D52930" w14:paraId="3B8736E9" w14:textId="77777777" w:rsidTr="00836A3C">
        <w:tc>
          <w:tcPr>
            <w:tcW w:w="2269" w:type="dxa"/>
            <w:shd w:val="clear" w:color="auto" w:fill="auto"/>
          </w:tcPr>
          <w:p w14:paraId="7FCCE9EB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2930">
              <w:rPr>
                <w:rFonts w:eastAsia="Calibri"/>
                <w:sz w:val="24"/>
                <w:szCs w:val="24"/>
                <w:lang w:eastAsia="en-US"/>
              </w:rPr>
              <w:t>Трохачева</w:t>
            </w:r>
            <w:proofErr w:type="spellEnd"/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268" w:type="dxa"/>
            <w:shd w:val="clear" w:color="auto" w:fill="auto"/>
          </w:tcPr>
          <w:p w14:paraId="7336CB1D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Современный танец, народный танец, сценическая практика</w:t>
            </w:r>
          </w:p>
        </w:tc>
        <w:tc>
          <w:tcPr>
            <w:tcW w:w="3118" w:type="dxa"/>
            <w:shd w:val="clear" w:color="auto" w:fill="auto"/>
          </w:tcPr>
          <w:p w14:paraId="181B035C" w14:textId="5A6C5D88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Среднее специальное. Колледж культуры и искусства г. Усть-Каменогорск. </w:t>
            </w:r>
          </w:p>
          <w:p w14:paraId="5F5CA295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Высшее.  ВСГИК г. Улан-Удэ </w:t>
            </w:r>
          </w:p>
        </w:tc>
        <w:tc>
          <w:tcPr>
            <w:tcW w:w="1559" w:type="dxa"/>
            <w:shd w:val="clear" w:color="auto" w:fill="auto"/>
          </w:tcPr>
          <w:p w14:paraId="7FD616E0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 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>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74" w:type="dxa"/>
            <w:shd w:val="clear" w:color="auto" w:fill="auto"/>
          </w:tcPr>
          <w:p w14:paraId="53388D07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</w:tr>
      <w:tr w:rsidR="00022514" w:rsidRPr="00D52930" w14:paraId="7F6F3D18" w14:textId="77777777" w:rsidTr="00836A3C">
        <w:tc>
          <w:tcPr>
            <w:tcW w:w="2269" w:type="dxa"/>
            <w:shd w:val="clear" w:color="auto" w:fill="auto"/>
          </w:tcPr>
          <w:p w14:paraId="4D525BAA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Хакимова Наталья Николаевна</w:t>
            </w:r>
          </w:p>
        </w:tc>
        <w:tc>
          <w:tcPr>
            <w:tcW w:w="2268" w:type="dxa"/>
            <w:shd w:val="clear" w:color="auto" w:fill="auto"/>
          </w:tcPr>
          <w:p w14:paraId="6B936C7C" w14:textId="0A4D12EF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домра, гитара, ансамбль</w:t>
            </w:r>
          </w:p>
        </w:tc>
        <w:tc>
          <w:tcPr>
            <w:tcW w:w="3118" w:type="dxa"/>
            <w:shd w:val="clear" w:color="auto" w:fill="auto"/>
          </w:tcPr>
          <w:p w14:paraId="11B5C830" w14:textId="77777777" w:rsidR="00022514" w:rsidRPr="00D52930" w:rsidRDefault="00022514" w:rsidP="00160D6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Высшее.  ВСГИК г. Улан-Удэ</w:t>
            </w:r>
          </w:p>
        </w:tc>
        <w:tc>
          <w:tcPr>
            <w:tcW w:w="1559" w:type="dxa"/>
            <w:shd w:val="clear" w:color="auto" w:fill="auto"/>
          </w:tcPr>
          <w:p w14:paraId="05CD85B9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лет </w:t>
            </w:r>
          </w:p>
        </w:tc>
        <w:tc>
          <w:tcPr>
            <w:tcW w:w="1574" w:type="dxa"/>
            <w:shd w:val="clear" w:color="auto" w:fill="auto"/>
          </w:tcPr>
          <w:p w14:paraId="388FCB19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</w:tr>
      <w:tr w:rsidR="00022514" w:rsidRPr="00D52930" w14:paraId="33B9A6FF" w14:textId="77777777" w:rsidTr="00836A3C">
        <w:tc>
          <w:tcPr>
            <w:tcW w:w="2269" w:type="dxa"/>
            <w:shd w:val="clear" w:color="auto" w:fill="auto"/>
          </w:tcPr>
          <w:p w14:paraId="6987B8B4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Шаповалова Елена Анатольевна</w:t>
            </w:r>
          </w:p>
        </w:tc>
        <w:tc>
          <w:tcPr>
            <w:tcW w:w="2268" w:type="dxa"/>
            <w:shd w:val="clear" w:color="auto" w:fill="auto"/>
          </w:tcPr>
          <w:p w14:paraId="16C5BC51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Рисунок, живопись, композиция станковая, история ИЗО, пленэр.</w:t>
            </w:r>
          </w:p>
        </w:tc>
        <w:tc>
          <w:tcPr>
            <w:tcW w:w="3118" w:type="dxa"/>
            <w:shd w:val="clear" w:color="auto" w:fill="auto"/>
          </w:tcPr>
          <w:p w14:paraId="3AD62A9F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Среднее специальное. Художественное училище имени В.И. Сурикова г. Красноярск. Высшее. Университет культуры и искусства г. Кемерово</w:t>
            </w:r>
          </w:p>
        </w:tc>
        <w:tc>
          <w:tcPr>
            <w:tcW w:w="1559" w:type="dxa"/>
            <w:shd w:val="clear" w:color="auto" w:fill="auto"/>
          </w:tcPr>
          <w:p w14:paraId="452DDC45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лет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74" w:type="dxa"/>
            <w:shd w:val="clear" w:color="auto" w:fill="auto"/>
          </w:tcPr>
          <w:p w14:paraId="0B6819FD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</w:tr>
      <w:tr w:rsidR="00022514" w:rsidRPr="00D52930" w14:paraId="680A87BB" w14:textId="77777777" w:rsidTr="00836A3C">
        <w:tc>
          <w:tcPr>
            <w:tcW w:w="2269" w:type="dxa"/>
            <w:shd w:val="clear" w:color="auto" w:fill="auto"/>
          </w:tcPr>
          <w:p w14:paraId="7448654B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Михайлова Елена Михайловна</w:t>
            </w:r>
          </w:p>
        </w:tc>
        <w:tc>
          <w:tcPr>
            <w:tcW w:w="2268" w:type="dxa"/>
            <w:shd w:val="clear" w:color="auto" w:fill="auto"/>
          </w:tcPr>
          <w:p w14:paraId="1862D43A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Рисунок, живопись, композиция станковая, лепка, пленэр.</w:t>
            </w:r>
          </w:p>
        </w:tc>
        <w:tc>
          <w:tcPr>
            <w:tcW w:w="3118" w:type="dxa"/>
            <w:shd w:val="clear" w:color="auto" w:fill="auto"/>
          </w:tcPr>
          <w:p w14:paraId="227470CA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Среднее специальное. Художественное училище имени В.И. Сурикова</w:t>
            </w:r>
          </w:p>
          <w:p w14:paraId="6817C64E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г. Красноярск</w:t>
            </w:r>
          </w:p>
        </w:tc>
        <w:tc>
          <w:tcPr>
            <w:tcW w:w="1559" w:type="dxa"/>
            <w:shd w:val="clear" w:color="auto" w:fill="auto"/>
          </w:tcPr>
          <w:p w14:paraId="731F7EC4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лет </w:t>
            </w:r>
          </w:p>
        </w:tc>
        <w:tc>
          <w:tcPr>
            <w:tcW w:w="1574" w:type="dxa"/>
            <w:shd w:val="clear" w:color="auto" w:fill="auto"/>
          </w:tcPr>
          <w:p w14:paraId="1A4F1CA4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</w:tr>
      <w:tr w:rsidR="00022514" w:rsidRPr="00D52930" w14:paraId="76451F71" w14:textId="77777777" w:rsidTr="00836A3C">
        <w:tc>
          <w:tcPr>
            <w:tcW w:w="2269" w:type="dxa"/>
            <w:shd w:val="clear" w:color="auto" w:fill="auto"/>
          </w:tcPr>
          <w:p w14:paraId="77060E10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Богданова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2268" w:type="dxa"/>
            <w:shd w:val="clear" w:color="auto" w:fill="auto"/>
          </w:tcPr>
          <w:p w14:paraId="3E5662B1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виолончель, ансамбль, сольфеджио, музыкальная литература.</w:t>
            </w:r>
          </w:p>
        </w:tc>
        <w:tc>
          <w:tcPr>
            <w:tcW w:w="3118" w:type="dxa"/>
            <w:shd w:val="clear" w:color="auto" w:fill="auto"/>
          </w:tcPr>
          <w:p w14:paraId="1314E2EA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Среднее специальное. Красноярское училище искусств.</w:t>
            </w:r>
          </w:p>
        </w:tc>
        <w:tc>
          <w:tcPr>
            <w:tcW w:w="1559" w:type="dxa"/>
            <w:shd w:val="clear" w:color="auto" w:fill="auto"/>
          </w:tcPr>
          <w:p w14:paraId="2351F0D8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574" w:type="dxa"/>
            <w:shd w:val="clear" w:color="auto" w:fill="auto"/>
          </w:tcPr>
          <w:p w14:paraId="19914D09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Первая </w:t>
            </w:r>
          </w:p>
        </w:tc>
      </w:tr>
      <w:tr w:rsidR="00022514" w:rsidRPr="00D52930" w14:paraId="6CE5143E" w14:textId="77777777" w:rsidTr="00836A3C">
        <w:tc>
          <w:tcPr>
            <w:tcW w:w="2269" w:type="dxa"/>
            <w:shd w:val="clear" w:color="auto" w:fill="auto"/>
          </w:tcPr>
          <w:p w14:paraId="54D435B3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Тютюнник Оксана Сергеевна</w:t>
            </w:r>
          </w:p>
        </w:tc>
        <w:tc>
          <w:tcPr>
            <w:tcW w:w="2268" w:type="dxa"/>
            <w:shd w:val="clear" w:color="auto" w:fill="auto"/>
          </w:tcPr>
          <w:p w14:paraId="6C1CF369" w14:textId="77777777" w:rsidR="00022514" w:rsidRPr="00D52930" w:rsidRDefault="00022514" w:rsidP="00160D6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Рисунок, живопись, композиция станковая, история ИЗО, пленэр, лепка.</w:t>
            </w:r>
          </w:p>
        </w:tc>
        <w:tc>
          <w:tcPr>
            <w:tcW w:w="3118" w:type="dxa"/>
            <w:shd w:val="clear" w:color="auto" w:fill="auto"/>
          </w:tcPr>
          <w:p w14:paraId="2DB2E5C0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Высшее. Красноярск</w:t>
            </w:r>
            <w:r>
              <w:rPr>
                <w:rFonts w:eastAsia="Calibri"/>
                <w:sz w:val="24"/>
                <w:szCs w:val="24"/>
                <w:lang w:eastAsia="en-US"/>
              </w:rPr>
              <w:t>ий педагогический институт</w:t>
            </w:r>
          </w:p>
        </w:tc>
        <w:tc>
          <w:tcPr>
            <w:tcW w:w="1559" w:type="dxa"/>
            <w:shd w:val="clear" w:color="auto" w:fill="auto"/>
          </w:tcPr>
          <w:p w14:paraId="4324D216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74" w:type="dxa"/>
            <w:shd w:val="clear" w:color="auto" w:fill="auto"/>
          </w:tcPr>
          <w:p w14:paraId="769C7FF0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022514" w:rsidRPr="00D52930" w14:paraId="3BF9699F" w14:textId="77777777" w:rsidTr="00836A3C">
        <w:tc>
          <w:tcPr>
            <w:tcW w:w="2269" w:type="dxa"/>
            <w:shd w:val="clear" w:color="auto" w:fill="auto"/>
          </w:tcPr>
          <w:p w14:paraId="2B468AAE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Лубенникова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Альбертовна</w:t>
            </w:r>
          </w:p>
        </w:tc>
        <w:tc>
          <w:tcPr>
            <w:tcW w:w="2268" w:type="dxa"/>
            <w:shd w:val="clear" w:color="auto" w:fill="auto"/>
          </w:tcPr>
          <w:p w14:paraId="4C430E4D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фортепиано, ансамбль, хор.</w:t>
            </w:r>
          </w:p>
        </w:tc>
        <w:tc>
          <w:tcPr>
            <w:tcW w:w="3118" w:type="dxa"/>
            <w:shd w:val="clear" w:color="auto" w:fill="auto"/>
          </w:tcPr>
          <w:p w14:paraId="438878B0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Высшее. Красноярская академия музыки и театра</w:t>
            </w:r>
          </w:p>
        </w:tc>
        <w:tc>
          <w:tcPr>
            <w:tcW w:w="1559" w:type="dxa"/>
            <w:shd w:val="clear" w:color="auto" w:fill="auto"/>
          </w:tcPr>
          <w:p w14:paraId="658AD42C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74" w:type="dxa"/>
            <w:shd w:val="clear" w:color="auto" w:fill="auto"/>
          </w:tcPr>
          <w:p w14:paraId="19FA8CD4" w14:textId="77777777" w:rsidR="00022514" w:rsidRPr="00D52930" w:rsidRDefault="00836A3C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</w:tr>
      <w:tr w:rsidR="00022514" w:rsidRPr="00D52930" w14:paraId="0DD45999" w14:textId="77777777" w:rsidTr="00836A3C">
        <w:tc>
          <w:tcPr>
            <w:tcW w:w="2269" w:type="dxa"/>
            <w:shd w:val="clear" w:color="auto" w:fill="auto"/>
          </w:tcPr>
          <w:p w14:paraId="6A55D2F9" w14:textId="77777777" w:rsidR="00022514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Чернов Вячеслав Владимирович</w:t>
            </w:r>
          </w:p>
          <w:p w14:paraId="798B8EF8" w14:textId="77777777" w:rsidR="00022514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F8AB3D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3CE39C5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баян, ансамбль.</w:t>
            </w:r>
          </w:p>
        </w:tc>
        <w:tc>
          <w:tcPr>
            <w:tcW w:w="3118" w:type="dxa"/>
            <w:shd w:val="clear" w:color="auto" w:fill="auto"/>
          </w:tcPr>
          <w:p w14:paraId="298B2916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Среднее специальное. Красноярское училище искусств. Высшее. Университет культуры и искусства г. Кемерово</w:t>
            </w:r>
          </w:p>
        </w:tc>
        <w:tc>
          <w:tcPr>
            <w:tcW w:w="1559" w:type="dxa"/>
            <w:shd w:val="clear" w:color="auto" w:fill="auto"/>
          </w:tcPr>
          <w:p w14:paraId="5AB407C2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месяца</w:t>
            </w:r>
          </w:p>
        </w:tc>
        <w:tc>
          <w:tcPr>
            <w:tcW w:w="1574" w:type="dxa"/>
            <w:shd w:val="clear" w:color="auto" w:fill="auto"/>
          </w:tcPr>
          <w:p w14:paraId="479A845A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022514" w:rsidRPr="00D52930" w14:paraId="0A957EC0" w14:textId="77777777" w:rsidTr="00836A3C">
        <w:tc>
          <w:tcPr>
            <w:tcW w:w="2269" w:type="dxa"/>
            <w:shd w:val="clear" w:color="auto" w:fill="auto"/>
          </w:tcPr>
          <w:p w14:paraId="267E0173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Писаренко Анастасия Александровна</w:t>
            </w:r>
          </w:p>
        </w:tc>
        <w:tc>
          <w:tcPr>
            <w:tcW w:w="2268" w:type="dxa"/>
            <w:shd w:val="clear" w:color="auto" w:fill="auto"/>
          </w:tcPr>
          <w:p w14:paraId="4B0A5B77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домра, ансамбль.</w:t>
            </w:r>
          </w:p>
        </w:tc>
        <w:tc>
          <w:tcPr>
            <w:tcW w:w="3118" w:type="dxa"/>
            <w:shd w:val="clear" w:color="auto" w:fill="auto"/>
          </w:tcPr>
          <w:p w14:paraId="6763B108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Среднее специальное. Красноярский колледж искусств им. </w:t>
            </w:r>
            <w:proofErr w:type="spellStart"/>
            <w:r w:rsidRPr="00D52930">
              <w:rPr>
                <w:rFonts w:eastAsia="Calibri"/>
                <w:sz w:val="24"/>
                <w:szCs w:val="24"/>
                <w:lang w:eastAsia="en-US"/>
              </w:rPr>
              <w:t>П.И.Иванова</w:t>
            </w:r>
            <w:proofErr w:type="spellEnd"/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52930">
              <w:rPr>
                <w:rFonts w:eastAsia="Calibri"/>
                <w:sz w:val="24"/>
                <w:szCs w:val="24"/>
                <w:lang w:eastAsia="en-US"/>
              </w:rPr>
              <w:t>Радкевича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8B60B6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52930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74" w:type="dxa"/>
            <w:shd w:val="clear" w:color="auto" w:fill="auto"/>
          </w:tcPr>
          <w:p w14:paraId="5C0A1A08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930">
              <w:rPr>
                <w:rFonts w:eastAsia="Calibri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022514" w:rsidRPr="00D52930" w14:paraId="38A298E6" w14:textId="77777777" w:rsidTr="00836A3C">
        <w:tc>
          <w:tcPr>
            <w:tcW w:w="2269" w:type="dxa"/>
            <w:shd w:val="clear" w:color="auto" w:fill="auto"/>
          </w:tcPr>
          <w:p w14:paraId="242C3710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Андроненко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Владимир Георгиевич</w:t>
            </w:r>
          </w:p>
        </w:tc>
        <w:tc>
          <w:tcPr>
            <w:tcW w:w="2268" w:type="dxa"/>
            <w:shd w:val="clear" w:color="auto" w:fill="auto"/>
          </w:tcPr>
          <w:p w14:paraId="4F4913D7" w14:textId="77777777" w:rsidR="00022514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Специальность баян, ансамбль.</w:t>
            </w:r>
          </w:p>
        </w:tc>
        <w:tc>
          <w:tcPr>
            <w:tcW w:w="3118" w:type="dxa"/>
            <w:shd w:val="clear" w:color="auto" w:fill="auto"/>
          </w:tcPr>
          <w:p w14:paraId="418AED55" w14:textId="77777777" w:rsidR="00022514" w:rsidRPr="00D52930" w:rsidRDefault="00022514" w:rsidP="00160D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Красноярский колледж культуры и искусства</w:t>
            </w:r>
          </w:p>
        </w:tc>
        <w:tc>
          <w:tcPr>
            <w:tcW w:w="1559" w:type="dxa"/>
            <w:shd w:val="clear" w:color="auto" w:fill="auto"/>
          </w:tcPr>
          <w:p w14:paraId="09BFA1A3" w14:textId="77777777" w:rsidR="00022514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месяца </w:t>
            </w:r>
          </w:p>
        </w:tc>
        <w:tc>
          <w:tcPr>
            <w:tcW w:w="1574" w:type="dxa"/>
            <w:shd w:val="clear" w:color="auto" w:fill="auto"/>
          </w:tcPr>
          <w:p w14:paraId="17A88FD5" w14:textId="77777777" w:rsidR="00022514" w:rsidRPr="00D52930" w:rsidRDefault="00022514" w:rsidP="00160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Без категории</w:t>
            </w:r>
          </w:p>
        </w:tc>
      </w:tr>
    </w:tbl>
    <w:p w14:paraId="50D08413" w14:textId="77777777" w:rsidR="00022514" w:rsidRDefault="00022514" w:rsidP="00022514">
      <w:pPr>
        <w:rPr>
          <w:sz w:val="24"/>
          <w:szCs w:val="24"/>
        </w:rPr>
      </w:pPr>
    </w:p>
    <w:p w14:paraId="6A67A28B" w14:textId="77777777" w:rsidR="00022514" w:rsidRDefault="00022514" w:rsidP="00022514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CD1163">
        <w:rPr>
          <w:b/>
          <w:sz w:val="24"/>
          <w:szCs w:val="24"/>
        </w:rPr>
        <w:t xml:space="preserve"> </w:t>
      </w:r>
    </w:p>
    <w:p w14:paraId="24D39FF1" w14:textId="77777777" w:rsidR="00022514" w:rsidRDefault="00022514" w:rsidP="00022514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lang w:val="en-US"/>
        </w:rPr>
        <w:t xml:space="preserve">IV. </w:t>
      </w:r>
      <w:r w:rsidRPr="00CD1163">
        <w:rPr>
          <w:b/>
          <w:sz w:val="24"/>
          <w:szCs w:val="24"/>
        </w:rPr>
        <w:t>Реализуемые образовательные программы.</w:t>
      </w:r>
    </w:p>
    <w:p w14:paraId="65AB942D" w14:textId="77777777" w:rsidR="00022514" w:rsidRDefault="00022514" w:rsidP="00022514">
      <w:pPr>
        <w:rPr>
          <w:sz w:val="24"/>
          <w:szCs w:val="24"/>
        </w:rPr>
      </w:pPr>
    </w:p>
    <w:p w14:paraId="026061F6" w14:textId="77777777" w:rsidR="00022514" w:rsidRPr="00006B51" w:rsidRDefault="00022514" w:rsidP="00022514">
      <w:pPr>
        <w:ind w:firstLine="397"/>
        <w:jc w:val="both"/>
        <w:rPr>
          <w:sz w:val="24"/>
          <w:szCs w:val="24"/>
        </w:rPr>
      </w:pPr>
      <w:r w:rsidRPr="00D60970">
        <w:rPr>
          <w:sz w:val="24"/>
          <w:szCs w:val="24"/>
        </w:rPr>
        <w:t>В со</w:t>
      </w:r>
      <w:r>
        <w:rPr>
          <w:sz w:val="24"/>
          <w:szCs w:val="24"/>
        </w:rPr>
        <w:t xml:space="preserve">ответствии с лицензией </w:t>
      </w:r>
      <w:r w:rsidRPr="00D60970">
        <w:rPr>
          <w:sz w:val="24"/>
          <w:szCs w:val="24"/>
        </w:rPr>
        <w:t xml:space="preserve">в школе ведется образовательная деятельность по следующим </w:t>
      </w:r>
      <w:r>
        <w:rPr>
          <w:sz w:val="24"/>
          <w:szCs w:val="24"/>
        </w:rPr>
        <w:t xml:space="preserve">дополнительным </w:t>
      </w:r>
      <w:r w:rsidRPr="00CD1163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образовательным программам:</w:t>
      </w:r>
    </w:p>
    <w:tbl>
      <w:tblPr>
        <w:tblpPr w:leftFromText="180" w:rightFromText="180" w:vertAnchor="text" w:horzAnchor="margin" w:tblpY="1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30"/>
        <w:gridCol w:w="2390"/>
      </w:tblGrid>
      <w:tr w:rsidR="00022514" w:rsidRPr="00006B51" w14:paraId="16E99673" w14:textId="77777777" w:rsidTr="00160D6A">
        <w:trPr>
          <w:trHeight w:val="83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C527" w14:textId="77777777" w:rsidR="00022514" w:rsidRPr="005121DA" w:rsidRDefault="00022514" w:rsidP="00160D6A">
            <w:pPr>
              <w:jc w:val="center"/>
              <w:rPr>
                <w:sz w:val="24"/>
                <w:szCs w:val="24"/>
              </w:rPr>
            </w:pPr>
            <w:r w:rsidRPr="005121DA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A3825" w14:textId="77777777" w:rsidR="00022514" w:rsidRPr="005121DA" w:rsidRDefault="00022514" w:rsidP="00160D6A">
            <w:pPr>
              <w:jc w:val="center"/>
              <w:rPr>
                <w:sz w:val="24"/>
                <w:szCs w:val="24"/>
              </w:rPr>
            </w:pPr>
            <w:r w:rsidRPr="005121DA">
              <w:rPr>
                <w:sz w:val="24"/>
                <w:szCs w:val="24"/>
              </w:rPr>
              <w:t>Наименование дополнительной общеобразовательной пр</w:t>
            </w:r>
            <w:r>
              <w:rPr>
                <w:sz w:val="24"/>
                <w:szCs w:val="24"/>
              </w:rPr>
              <w:t>ог</w:t>
            </w:r>
            <w:r w:rsidRPr="005121DA">
              <w:rPr>
                <w:sz w:val="24"/>
                <w:szCs w:val="24"/>
              </w:rPr>
              <w:t>раммы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398BF27" w14:textId="77777777" w:rsidR="00022514" w:rsidRPr="00313985" w:rsidRDefault="00022514" w:rsidP="00160D6A">
            <w:pPr>
              <w:pStyle w:val="TableParagraph"/>
              <w:spacing w:before="1"/>
              <w:ind w:left="189" w:right="176" w:firstLine="2"/>
              <w:jc w:val="center"/>
              <w:rPr>
                <w:rFonts w:eastAsia="Calibri"/>
                <w:sz w:val="24"/>
                <w:szCs w:val="24"/>
              </w:rPr>
            </w:pPr>
            <w:r w:rsidRPr="00313985">
              <w:rPr>
                <w:rFonts w:eastAsia="Calibri"/>
                <w:sz w:val="24"/>
                <w:szCs w:val="24"/>
              </w:rPr>
              <w:t>Обще</w:t>
            </w:r>
            <w:r>
              <w:rPr>
                <w:rFonts w:eastAsia="Calibri"/>
                <w:sz w:val="24"/>
                <w:szCs w:val="24"/>
              </w:rPr>
              <w:t>е количество обучающихся</w:t>
            </w:r>
            <w:r w:rsidRPr="00313985">
              <w:rPr>
                <w:rFonts w:eastAsia="Calibri"/>
                <w:sz w:val="24"/>
                <w:szCs w:val="24"/>
              </w:rPr>
              <w:t xml:space="preserve"> (чел.)</w:t>
            </w:r>
          </w:p>
          <w:p w14:paraId="75EA2198" w14:textId="77777777" w:rsidR="00022514" w:rsidRPr="00313985" w:rsidRDefault="00022514" w:rsidP="00160D6A">
            <w:pPr>
              <w:pStyle w:val="TableParagraph"/>
              <w:spacing w:before="4"/>
              <w:ind w:left="189" w:right="17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01.09.2020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3217A9AC" w14:textId="77777777" w:rsidR="00022514" w:rsidRPr="00313985" w:rsidRDefault="00022514" w:rsidP="00160D6A">
            <w:pPr>
              <w:pStyle w:val="TableParagraph"/>
              <w:spacing w:before="1"/>
              <w:ind w:left="97" w:right="81"/>
              <w:jc w:val="center"/>
              <w:rPr>
                <w:rFonts w:eastAsia="Calibri"/>
                <w:sz w:val="24"/>
                <w:szCs w:val="24"/>
              </w:rPr>
            </w:pPr>
            <w:r w:rsidRPr="00313985">
              <w:rPr>
                <w:rFonts w:eastAsia="Calibri"/>
                <w:spacing w:val="-1"/>
                <w:sz w:val="24"/>
                <w:szCs w:val="24"/>
              </w:rPr>
              <w:t xml:space="preserve">Количество </w:t>
            </w:r>
            <w:r w:rsidRPr="00313985">
              <w:rPr>
                <w:rFonts w:eastAsia="Calibri"/>
                <w:sz w:val="24"/>
                <w:szCs w:val="24"/>
              </w:rPr>
              <w:t>детей, принятых в 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31398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313985">
              <w:rPr>
                <w:rFonts w:eastAsia="Calibri"/>
                <w:sz w:val="24"/>
                <w:szCs w:val="24"/>
              </w:rPr>
              <w:t>году</w:t>
            </w:r>
          </w:p>
          <w:p w14:paraId="50D5033A" w14:textId="77777777" w:rsidR="00022514" w:rsidRPr="00313985" w:rsidRDefault="00022514" w:rsidP="00160D6A">
            <w:pPr>
              <w:pStyle w:val="TableParagraph"/>
              <w:spacing w:before="4"/>
              <w:ind w:left="140" w:right="124" w:firstLine="4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2514" w:rsidRPr="00006B51" w14:paraId="3D330349" w14:textId="77777777" w:rsidTr="00160D6A">
        <w:trPr>
          <w:trHeight w:val="959"/>
        </w:trPr>
        <w:tc>
          <w:tcPr>
            <w:tcW w:w="817" w:type="dxa"/>
          </w:tcPr>
          <w:p w14:paraId="1A3D6D1B" w14:textId="77777777" w:rsidR="00022514" w:rsidRPr="006A7415" w:rsidRDefault="00022514" w:rsidP="00160D6A">
            <w:pPr>
              <w:jc w:val="center"/>
              <w:rPr>
                <w:sz w:val="24"/>
                <w:szCs w:val="24"/>
              </w:rPr>
            </w:pPr>
            <w:r w:rsidRPr="006A7415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18F688B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Дополнительная предпрофессиональная общеобразовательная программа в области</w:t>
            </w:r>
          </w:p>
          <w:p w14:paraId="35AA7E21" w14:textId="77777777" w:rsidR="00022514" w:rsidRPr="006A7415" w:rsidRDefault="00022514" w:rsidP="00160D6A">
            <w:pPr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изобразительного искусства «Живопись»</w:t>
            </w:r>
          </w:p>
        </w:tc>
        <w:tc>
          <w:tcPr>
            <w:tcW w:w="2430" w:type="dxa"/>
            <w:vAlign w:val="center"/>
          </w:tcPr>
          <w:p w14:paraId="68B58576" w14:textId="77777777" w:rsidR="00022514" w:rsidRPr="00A939B9" w:rsidRDefault="00022514" w:rsidP="00160D6A">
            <w:pPr>
              <w:jc w:val="center"/>
              <w:rPr>
                <w:sz w:val="24"/>
                <w:szCs w:val="24"/>
              </w:rPr>
            </w:pPr>
            <w:r w:rsidRPr="00A939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0" w:type="dxa"/>
            <w:vAlign w:val="center"/>
          </w:tcPr>
          <w:p w14:paraId="16CDF907" w14:textId="77777777" w:rsidR="00022514" w:rsidRPr="00A939B9" w:rsidRDefault="00022514" w:rsidP="00160D6A">
            <w:pPr>
              <w:jc w:val="center"/>
              <w:rPr>
                <w:sz w:val="24"/>
                <w:szCs w:val="24"/>
              </w:rPr>
            </w:pPr>
          </w:p>
          <w:p w14:paraId="76D7505D" w14:textId="77777777" w:rsidR="00022514" w:rsidRPr="00A939B9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22514" w:rsidRPr="00006B51" w14:paraId="0E7A4B8D" w14:textId="77777777" w:rsidTr="00160D6A">
        <w:tc>
          <w:tcPr>
            <w:tcW w:w="817" w:type="dxa"/>
          </w:tcPr>
          <w:p w14:paraId="6911D8F7" w14:textId="77777777" w:rsidR="00022514" w:rsidRPr="006A7415" w:rsidRDefault="00022514" w:rsidP="00160D6A">
            <w:pPr>
              <w:jc w:val="center"/>
              <w:rPr>
                <w:sz w:val="24"/>
                <w:szCs w:val="24"/>
              </w:rPr>
            </w:pPr>
            <w:r w:rsidRPr="006A741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CBD6693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Дополнительная предпрофессиональная общеобразовательная программа в области</w:t>
            </w:r>
          </w:p>
          <w:p w14:paraId="3915165B" w14:textId="49DC1D36" w:rsidR="00022514" w:rsidRPr="006A7415" w:rsidRDefault="00022514" w:rsidP="00160D6A">
            <w:pPr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музыкального искусства «Струнные инструменты</w:t>
            </w:r>
            <w:r>
              <w:rPr>
                <w:rFonts w:eastAsia="Calibri"/>
                <w:sz w:val="24"/>
                <w:szCs w:val="24"/>
              </w:rPr>
              <w:t>. Виолончель»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79076BC2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2CBDF55A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514" w:rsidRPr="00006B51" w14:paraId="3619CBEA" w14:textId="77777777" w:rsidTr="00160D6A">
        <w:tc>
          <w:tcPr>
            <w:tcW w:w="817" w:type="dxa"/>
          </w:tcPr>
          <w:p w14:paraId="04B10923" w14:textId="77777777" w:rsidR="00022514" w:rsidRPr="006A7415" w:rsidRDefault="00022514" w:rsidP="00160D6A">
            <w:pPr>
              <w:jc w:val="center"/>
              <w:rPr>
                <w:sz w:val="24"/>
                <w:szCs w:val="24"/>
              </w:rPr>
            </w:pPr>
            <w:r w:rsidRPr="006A741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6B83DF0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Дополнительная предпрофессиональная общеобразовательная программа в области</w:t>
            </w:r>
          </w:p>
          <w:p w14:paraId="352CD8D6" w14:textId="1C5977E9" w:rsidR="00022514" w:rsidRPr="006A7415" w:rsidRDefault="00022514" w:rsidP="00160D6A">
            <w:pPr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музыкального искусства «Народные инструменты</w:t>
            </w:r>
            <w:r>
              <w:rPr>
                <w:rFonts w:eastAsia="Calibri"/>
                <w:sz w:val="24"/>
                <w:szCs w:val="24"/>
              </w:rPr>
              <w:t>. Домра, баян, гитара»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14874982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251BC9CF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514" w:rsidRPr="00006B51" w14:paraId="1EBABB7D" w14:textId="77777777" w:rsidTr="00160D6A">
        <w:tc>
          <w:tcPr>
            <w:tcW w:w="817" w:type="dxa"/>
          </w:tcPr>
          <w:p w14:paraId="16B08EF3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0E68C9EF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 xml:space="preserve">Дополнительная </w:t>
            </w:r>
            <w:r>
              <w:rPr>
                <w:rFonts w:eastAsia="Calibri"/>
                <w:sz w:val="24"/>
                <w:szCs w:val="24"/>
              </w:rPr>
              <w:t xml:space="preserve">общеразвивающая </w:t>
            </w:r>
            <w:r w:rsidRPr="006A7415">
              <w:rPr>
                <w:rFonts w:eastAsia="Calibri"/>
                <w:sz w:val="24"/>
                <w:szCs w:val="24"/>
              </w:rPr>
              <w:t>общеобразовательная программа в области</w:t>
            </w:r>
          </w:p>
          <w:p w14:paraId="65179E81" w14:textId="2F59F093" w:rsidR="00022514" w:rsidRPr="00006B51" w:rsidRDefault="00022514" w:rsidP="00160D6A">
            <w:pPr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музыкального искусства «</w:t>
            </w:r>
            <w:r>
              <w:rPr>
                <w:rFonts w:eastAsia="Calibri"/>
                <w:sz w:val="24"/>
                <w:szCs w:val="24"/>
              </w:rPr>
              <w:t>Фортепиано»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6289C0B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6EF74263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514" w:rsidRPr="00006B51" w14:paraId="7C2B0520" w14:textId="77777777" w:rsidTr="00160D6A">
        <w:tc>
          <w:tcPr>
            <w:tcW w:w="817" w:type="dxa"/>
          </w:tcPr>
          <w:p w14:paraId="7CB7770F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55F73AF" w14:textId="77777777" w:rsidR="00022514" w:rsidRPr="00006B51" w:rsidRDefault="00022514" w:rsidP="00160D6A">
            <w:pPr>
              <w:pStyle w:val="TableParagraph"/>
              <w:spacing w:before="1"/>
              <w:ind w:right="1096"/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 xml:space="preserve">Дополнительная </w:t>
            </w:r>
            <w:r>
              <w:rPr>
                <w:rFonts w:eastAsia="Calibri"/>
                <w:sz w:val="24"/>
                <w:szCs w:val="24"/>
              </w:rPr>
              <w:t xml:space="preserve">общеразвивающая </w:t>
            </w:r>
            <w:r w:rsidRPr="006A7415">
              <w:rPr>
                <w:rFonts w:eastAsia="Calibri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eastAsia="Calibri"/>
                <w:sz w:val="24"/>
                <w:szCs w:val="24"/>
              </w:rPr>
              <w:t>«Хореографическое искусство»</w:t>
            </w:r>
          </w:p>
          <w:p w14:paraId="59E5D684" w14:textId="77777777" w:rsidR="00022514" w:rsidRPr="00006B51" w:rsidRDefault="00022514" w:rsidP="00160D6A">
            <w:pPr>
              <w:tabs>
                <w:tab w:val="center" w:pos="1743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61636CE7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3E55C9C9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514" w:rsidRPr="00D60970" w14:paraId="17123916" w14:textId="77777777" w:rsidTr="00160D6A">
        <w:tc>
          <w:tcPr>
            <w:tcW w:w="817" w:type="dxa"/>
          </w:tcPr>
          <w:p w14:paraId="1970860D" w14:textId="77777777" w:rsidR="00022514" w:rsidRPr="00006B51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CD36A15" w14:textId="77777777" w:rsidR="00022514" w:rsidRPr="006A7415" w:rsidRDefault="00022514" w:rsidP="00807861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 xml:space="preserve">Дополнительная </w:t>
            </w:r>
            <w:r>
              <w:rPr>
                <w:rFonts w:eastAsia="Calibri"/>
                <w:sz w:val="24"/>
                <w:szCs w:val="24"/>
              </w:rPr>
              <w:t xml:space="preserve">общеразвивающая </w:t>
            </w:r>
            <w:r w:rsidRPr="006A7415">
              <w:rPr>
                <w:rFonts w:eastAsia="Calibri"/>
                <w:sz w:val="24"/>
                <w:szCs w:val="24"/>
              </w:rPr>
              <w:t>общеобразовательная программа в области</w:t>
            </w:r>
          </w:p>
          <w:p w14:paraId="25995470" w14:textId="286F0375" w:rsidR="00022514" w:rsidRPr="00006B51" w:rsidRDefault="00022514" w:rsidP="00807861">
            <w:pPr>
              <w:rPr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музыкального искусства «Народные инструменты</w:t>
            </w:r>
            <w:r>
              <w:rPr>
                <w:rFonts w:eastAsia="Calibri"/>
                <w:sz w:val="24"/>
                <w:szCs w:val="24"/>
              </w:rPr>
              <w:t>. Домра, баян, гитара»</w:t>
            </w:r>
          </w:p>
        </w:tc>
        <w:tc>
          <w:tcPr>
            <w:tcW w:w="2430" w:type="dxa"/>
            <w:vAlign w:val="center"/>
          </w:tcPr>
          <w:p w14:paraId="064917FF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0" w:type="dxa"/>
            <w:vAlign w:val="center"/>
          </w:tcPr>
          <w:p w14:paraId="3D2A33CE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514" w:rsidRPr="00D60970" w14:paraId="6216CE0C" w14:textId="77777777" w:rsidTr="00160D6A">
        <w:tc>
          <w:tcPr>
            <w:tcW w:w="817" w:type="dxa"/>
          </w:tcPr>
          <w:p w14:paraId="3124ACE7" w14:textId="77777777" w:rsidR="00022514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6709DE53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 xml:space="preserve">Дополнительная </w:t>
            </w:r>
            <w:r>
              <w:rPr>
                <w:rFonts w:eastAsia="Calibri"/>
                <w:sz w:val="24"/>
                <w:szCs w:val="24"/>
              </w:rPr>
              <w:t xml:space="preserve">общеразвивающая </w:t>
            </w:r>
            <w:r w:rsidRPr="006A7415">
              <w:rPr>
                <w:rFonts w:eastAsia="Calibri"/>
                <w:sz w:val="24"/>
                <w:szCs w:val="24"/>
              </w:rPr>
              <w:t>общеобразовательная программа в области</w:t>
            </w:r>
          </w:p>
          <w:p w14:paraId="00A31024" w14:textId="45E460FE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>музыкального искусства «Струнные инструменты</w:t>
            </w:r>
            <w:r>
              <w:rPr>
                <w:rFonts w:eastAsia="Calibri"/>
                <w:sz w:val="24"/>
                <w:szCs w:val="24"/>
              </w:rPr>
              <w:t>. Виолончель»</w:t>
            </w:r>
          </w:p>
        </w:tc>
        <w:tc>
          <w:tcPr>
            <w:tcW w:w="2430" w:type="dxa"/>
            <w:vAlign w:val="center"/>
          </w:tcPr>
          <w:p w14:paraId="0AAEDD78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14:paraId="7172F465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514" w:rsidRPr="00D60970" w14:paraId="473F7BA1" w14:textId="77777777" w:rsidTr="00160D6A">
        <w:trPr>
          <w:trHeight w:val="1493"/>
        </w:trPr>
        <w:tc>
          <w:tcPr>
            <w:tcW w:w="817" w:type="dxa"/>
          </w:tcPr>
          <w:p w14:paraId="1FEB94A1" w14:textId="77777777" w:rsidR="00022514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2BB1980A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 w:rsidRPr="006A7415">
              <w:rPr>
                <w:rFonts w:eastAsia="Calibri"/>
                <w:sz w:val="24"/>
                <w:szCs w:val="24"/>
              </w:rPr>
              <w:t xml:space="preserve">Дополнительная </w:t>
            </w:r>
            <w:r>
              <w:rPr>
                <w:rFonts w:eastAsia="Calibri"/>
                <w:sz w:val="24"/>
                <w:szCs w:val="24"/>
              </w:rPr>
              <w:t xml:space="preserve">общеразвивающая </w:t>
            </w:r>
            <w:r w:rsidRPr="006A7415">
              <w:rPr>
                <w:rFonts w:eastAsia="Calibri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eastAsia="Calibri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430" w:type="dxa"/>
            <w:vAlign w:val="center"/>
          </w:tcPr>
          <w:p w14:paraId="57229046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  <w:vAlign w:val="center"/>
          </w:tcPr>
          <w:p w14:paraId="6405A2B2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514" w:rsidRPr="00D60970" w14:paraId="19CBDCA1" w14:textId="77777777" w:rsidTr="00160D6A">
        <w:tc>
          <w:tcPr>
            <w:tcW w:w="817" w:type="dxa"/>
          </w:tcPr>
          <w:p w14:paraId="697697B8" w14:textId="77777777" w:rsidR="00022514" w:rsidRDefault="00022514" w:rsidP="0016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5A74B95" w14:textId="77777777" w:rsidR="00022514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  <w:p w14:paraId="7E0B4F85" w14:textId="77777777" w:rsidR="00022514" w:rsidRPr="006A7415" w:rsidRDefault="00022514" w:rsidP="00160D6A">
            <w:pPr>
              <w:pStyle w:val="TableParagraph"/>
              <w:spacing w:before="1"/>
              <w:ind w:right="109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2F68A98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390" w:type="dxa"/>
            <w:vAlign w:val="center"/>
          </w:tcPr>
          <w:p w14:paraId="172FA4A4" w14:textId="77777777" w:rsidR="00022514" w:rsidRPr="004B0CFC" w:rsidRDefault="00022514" w:rsidP="00160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14:paraId="3CDBD70B" w14:textId="77777777" w:rsidR="00022514" w:rsidRDefault="00022514" w:rsidP="00022514">
      <w:pPr>
        <w:tabs>
          <w:tab w:val="left" w:pos="955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8D59092" w14:textId="77777777" w:rsidR="00022514" w:rsidRPr="00B55194" w:rsidRDefault="00022514" w:rsidP="00022514">
      <w:pPr>
        <w:tabs>
          <w:tab w:val="left" w:pos="955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55194">
        <w:rPr>
          <w:sz w:val="24"/>
          <w:szCs w:val="24"/>
        </w:rPr>
        <w:t>Общеобразовательные программы в области изобразительного искусства ориентированы на:</w:t>
      </w:r>
    </w:p>
    <w:p w14:paraId="14180722" w14:textId="77777777" w:rsidR="00022514" w:rsidRPr="003E107D" w:rsidRDefault="00022514" w:rsidP="00022514">
      <w:pPr>
        <w:numPr>
          <w:ilvl w:val="0"/>
          <w:numId w:val="8"/>
        </w:numPr>
        <w:tabs>
          <w:tab w:val="left" w:pos="955"/>
        </w:tabs>
        <w:spacing w:line="276" w:lineRule="auto"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14:paraId="78D671E0" w14:textId="77777777" w:rsidR="00022514" w:rsidRPr="003E107D" w:rsidRDefault="00022514" w:rsidP="0002251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14:paraId="55DB8600" w14:textId="77777777" w:rsidR="00022514" w:rsidRPr="003E107D" w:rsidRDefault="00022514" w:rsidP="0002251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формирование у учащихся умения самостоятельно воспринимать и оценивать культурные ценности;</w:t>
      </w:r>
    </w:p>
    <w:p w14:paraId="61B08FEE" w14:textId="77777777" w:rsidR="00022514" w:rsidRPr="003E107D" w:rsidRDefault="00022514" w:rsidP="00022514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4D8E86CF" w14:textId="77777777" w:rsidR="00022514" w:rsidRPr="003E107D" w:rsidRDefault="00022514" w:rsidP="0002251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изобразительного искусства;</w:t>
      </w:r>
    </w:p>
    <w:p w14:paraId="6FD69BDF" w14:textId="623CF6E2" w:rsidR="00022514" w:rsidRPr="003E107D" w:rsidRDefault="00022514" w:rsidP="0002251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деятельности, 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процессе.</w:t>
      </w:r>
    </w:p>
    <w:p w14:paraId="1726B0B3" w14:textId="77777777" w:rsidR="00022514" w:rsidRPr="0088417F" w:rsidRDefault="00022514" w:rsidP="0002251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eastAsia="en-US" w:bidi="en-US"/>
        </w:rPr>
      </w:pPr>
      <w:r w:rsidRPr="003E107D">
        <w:rPr>
          <w:sz w:val="24"/>
          <w:szCs w:val="24"/>
          <w:lang w:eastAsia="en-US" w:bidi="en-US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14:paraId="42559214" w14:textId="5F0F59C6" w:rsidR="00022514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Результатами</w:t>
      </w:r>
      <w:r w:rsidRPr="00815B6F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 xml:space="preserve">программ </w:t>
      </w:r>
      <w:r w:rsidRPr="00B55194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>музыкального искусства являю</w:t>
      </w:r>
      <w:r w:rsidRPr="00815B6F">
        <w:rPr>
          <w:sz w:val="24"/>
          <w:szCs w:val="24"/>
        </w:rPr>
        <w:t>тся приобретение обучающимися следующих знаний, умений и навыков в предметных областях:</w:t>
      </w:r>
    </w:p>
    <w:p w14:paraId="67D1D4F1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в области музыкального исполнительства: </w:t>
      </w:r>
    </w:p>
    <w:p w14:paraId="77E30CEC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14:paraId="5C739EBC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знания музыкальной терминологии; </w:t>
      </w:r>
    </w:p>
    <w:p w14:paraId="5A9D8CCE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>- умения грамотно исполнять музыкальные произведен</w:t>
      </w:r>
      <w:r>
        <w:rPr>
          <w:rFonts w:eastAsia="Calibri"/>
          <w:color w:val="000000"/>
          <w:sz w:val="24"/>
          <w:szCs w:val="24"/>
          <w:lang w:eastAsia="en-US"/>
        </w:rPr>
        <w:t>ия соло, в ансамбле/оркестре</w:t>
      </w: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14:paraId="692F9400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умения самостоятельно разучивать музыкальные произведения </w:t>
      </w:r>
      <w:r>
        <w:rPr>
          <w:rFonts w:eastAsia="Calibri"/>
          <w:color w:val="000000"/>
          <w:sz w:val="24"/>
          <w:szCs w:val="24"/>
          <w:lang w:eastAsia="en-US"/>
        </w:rPr>
        <w:t>различных жанров и стилей</w:t>
      </w: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14:paraId="614DA3AF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>- умения самостоятельно преодолевать технические трудности при разучивании несложно</w:t>
      </w:r>
      <w:r>
        <w:rPr>
          <w:rFonts w:eastAsia="Calibri"/>
          <w:color w:val="000000"/>
          <w:sz w:val="24"/>
          <w:szCs w:val="24"/>
          <w:lang w:eastAsia="en-US"/>
        </w:rPr>
        <w:t>го музыкального произведения</w:t>
      </w: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14:paraId="7A8D48B0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>- умения создавать художественный образ при исполнен</w:t>
      </w:r>
      <w:r>
        <w:rPr>
          <w:rFonts w:eastAsia="Calibri"/>
          <w:color w:val="000000"/>
          <w:sz w:val="24"/>
          <w:szCs w:val="24"/>
          <w:lang w:eastAsia="en-US"/>
        </w:rPr>
        <w:t>ии музыкального произведения</w:t>
      </w: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14:paraId="192A7928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>- навыков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импровизации</w:t>
      </w:r>
      <w:r w:rsidRPr="00F51D6D">
        <w:rPr>
          <w:rFonts w:eastAsia="Calibri"/>
          <w:color w:val="000000"/>
          <w:sz w:val="24"/>
          <w:szCs w:val="24"/>
          <w:lang w:eastAsia="en-US"/>
        </w:rPr>
        <w:t>, чтения с листа несложных музыкальных произ</w:t>
      </w:r>
      <w:r>
        <w:rPr>
          <w:rFonts w:eastAsia="Calibri"/>
          <w:color w:val="000000"/>
          <w:sz w:val="24"/>
          <w:szCs w:val="24"/>
          <w:lang w:eastAsia="en-US"/>
        </w:rPr>
        <w:t>ведений</w:t>
      </w: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14:paraId="0D76B8B2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подбора по слуху; </w:t>
      </w:r>
    </w:p>
    <w:p w14:paraId="1E982AE1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первичных навыков в области теоретического анализа исполняемых произведений; </w:t>
      </w:r>
    </w:p>
    <w:p w14:paraId="4EB1C5A4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публичных выступлений (сольных, ансамблевых, оркестровых); </w:t>
      </w:r>
    </w:p>
    <w:p w14:paraId="14F7FE7F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в области теории и истории музыки: </w:t>
      </w:r>
    </w:p>
    <w:p w14:paraId="08EB006B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знания музыкальной грамоты; </w:t>
      </w:r>
    </w:p>
    <w:p w14:paraId="3A7BB7C7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14:paraId="37461BE5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первичные знания в области строения классических музыкальных форм; </w:t>
      </w:r>
    </w:p>
    <w:p w14:paraId="17A8E86D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14:paraId="45E954F8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умения осмысливать музыкальные произведения и события путем изложения в письменной форме, в форме ведения бесед, дискуссий; </w:t>
      </w:r>
    </w:p>
    <w:p w14:paraId="236D90DA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восприятия музыкальных произведений различных стилей и жанров, созданных в разные исторические периоды; </w:t>
      </w:r>
    </w:p>
    <w:p w14:paraId="3D5ABE1B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>- навыков восприятия элементов музыкального языка;</w:t>
      </w:r>
    </w:p>
    <w:p w14:paraId="5D3BF383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анализа музыкального произведения; </w:t>
      </w:r>
    </w:p>
    <w:p w14:paraId="5FF9E365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записи музыкального текста по слуху; </w:t>
      </w:r>
    </w:p>
    <w:p w14:paraId="10958EBC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навыков вокального исполнения музыкального текста; </w:t>
      </w:r>
    </w:p>
    <w:p w14:paraId="54916B22" w14:textId="77777777" w:rsidR="00022514" w:rsidRPr="00F51D6D" w:rsidRDefault="00022514" w:rsidP="0002251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1D6D">
        <w:rPr>
          <w:rFonts w:eastAsia="Calibri"/>
          <w:color w:val="000000"/>
          <w:sz w:val="24"/>
          <w:szCs w:val="24"/>
          <w:lang w:eastAsia="en-US"/>
        </w:rPr>
        <w:t xml:space="preserve">- первичных навыков и умений по сочинению музыкального текста. </w:t>
      </w:r>
    </w:p>
    <w:p w14:paraId="69C7D0F7" w14:textId="6569C0AB" w:rsidR="00022514" w:rsidRPr="00815B6F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</w:t>
      </w:r>
      <w:r w:rsidRPr="00815B6F">
        <w:rPr>
          <w:sz w:val="24"/>
          <w:szCs w:val="24"/>
        </w:rPr>
        <w:t xml:space="preserve"> освоения </w:t>
      </w:r>
      <w:r>
        <w:rPr>
          <w:sz w:val="24"/>
          <w:szCs w:val="24"/>
        </w:rPr>
        <w:t xml:space="preserve">программ </w:t>
      </w:r>
      <w:r w:rsidRPr="00B55194">
        <w:rPr>
          <w:sz w:val="24"/>
          <w:szCs w:val="24"/>
        </w:rPr>
        <w:t xml:space="preserve">в области </w:t>
      </w:r>
      <w:r>
        <w:rPr>
          <w:sz w:val="24"/>
          <w:szCs w:val="24"/>
        </w:rPr>
        <w:t>изобразительного искусства являю</w:t>
      </w:r>
      <w:r w:rsidRPr="00815B6F">
        <w:rPr>
          <w:sz w:val="24"/>
          <w:szCs w:val="24"/>
        </w:rPr>
        <w:t>тся приобретение обучающимися следующих знаний, умений и навыков в предметных областях:</w:t>
      </w:r>
    </w:p>
    <w:p w14:paraId="31A876DD" w14:textId="77777777" w:rsidR="00022514" w:rsidRPr="00815B6F" w:rsidRDefault="00022514" w:rsidP="00022514">
      <w:pPr>
        <w:ind w:left="360"/>
        <w:rPr>
          <w:sz w:val="24"/>
          <w:szCs w:val="24"/>
        </w:rPr>
      </w:pPr>
      <w:r w:rsidRPr="00815B6F">
        <w:rPr>
          <w:i/>
          <w:sz w:val="24"/>
          <w:szCs w:val="24"/>
        </w:rPr>
        <w:t>в области художественного творчества:</w:t>
      </w:r>
    </w:p>
    <w:p w14:paraId="26E4BBAD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знания терминологии изобразительного искусства;</w:t>
      </w:r>
    </w:p>
    <w:p w14:paraId="3000A8F3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умений грамотно изображать с натуры и по памяти предметы (объекты) окружающего мира;</w:t>
      </w:r>
    </w:p>
    <w:p w14:paraId="245E4899" w14:textId="6AF3D778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умения создавать художественный образ на основе решения технических и творческих задач;</w:t>
      </w:r>
    </w:p>
    <w:p w14:paraId="5013D2A6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умения самостоятельно преодолевать технические трудности при реализации художественного замысла;</w:t>
      </w:r>
    </w:p>
    <w:p w14:paraId="23850592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навыков анализа цветового строя произведений живописи;</w:t>
      </w:r>
    </w:p>
    <w:p w14:paraId="41336EA8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навыков работы с подготовительными материалами: этюдами, набросками, эскизами;</w:t>
      </w:r>
    </w:p>
    <w:p w14:paraId="6D28FAD8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14:paraId="582C2C2D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навыков подготовки работ к экспозиции;</w:t>
      </w:r>
    </w:p>
    <w:p w14:paraId="31A78FFE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i/>
          <w:sz w:val="24"/>
          <w:szCs w:val="24"/>
        </w:rPr>
        <w:t>в области пленэрных занятий:</w:t>
      </w:r>
    </w:p>
    <w:p w14:paraId="044BCE5B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знания об объектах живой природы, особенностей работы над пейзажем, архитектурными мотивами;</w:t>
      </w:r>
    </w:p>
    <w:p w14:paraId="6B382CAF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14:paraId="6517152E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14:paraId="41947D39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умения применять навыки, приобретенные на предметах «рисунок», «живопись», «композиция»;</w:t>
      </w:r>
    </w:p>
    <w:p w14:paraId="7894C2AE" w14:textId="77777777" w:rsidR="00022514" w:rsidRPr="00E20F44" w:rsidRDefault="00022514" w:rsidP="00022514">
      <w:pPr>
        <w:ind w:left="360"/>
        <w:rPr>
          <w:sz w:val="24"/>
          <w:szCs w:val="24"/>
        </w:rPr>
      </w:pPr>
      <w:r w:rsidRPr="00E20F44">
        <w:rPr>
          <w:i/>
          <w:sz w:val="24"/>
          <w:szCs w:val="24"/>
        </w:rPr>
        <w:t>в области истории искусств:</w:t>
      </w:r>
    </w:p>
    <w:p w14:paraId="7DFD7848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знания основных этапов развития изобразительного искусства;</w:t>
      </w:r>
    </w:p>
    <w:p w14:paraId="7FFC51B9" w14:textId="77777777" w:rsidR="00022514" w:rsidRPr="00E20F44" w:rsidRDefault="00022514" w:rsidP="00022514">
      <w:pPr>
        <w:ind w:left="360"/>
        <w:jc w:val="both"/>
        <w:rPr>
          <w:sz w:val="24"/>
          <w:szCs w:val="24"/>
        </w:rPr>
      </w:pPr>
      <w:r w:rsidRPr="00E20F44">
        <w:rPr>
          <w:sz w:val="24"/>
          <w:szCs w:val="24"/>
        </w:rPr>
        <w:t>- умения использовать полученные теоретические знания в художественной деятельности;</w:t>
      </w:r>
    </w:p>
    <w:p w14:paraId="0DD811E2" w14:textId="77777777" w:rsidR="00022514" w:rsidRPr="00BE330E" w:rsidRDefault="00022514" w:rsidP="00160D6A">
      <w:pPr>
        <w:ind w:left="360"/>
        <w:jc w:val="both"/>
        <w:rPr>
          <w:sz w:val="24"/>
          <w:szCs w:val="24"/>
        </w:rPr>
        <w:sectPr w:rsidR="00022514" w:rsidRPr="00BE330E" w:rsidSect="00160D6A">
          <w:pgSz w:w="11910" w:h="16840"/>
          <w:pgMar w:top="1160" w:right="711" w:bottom="280" w:left="1480" w:header="757" w:footer="0" w:gutter="0"/>
          <w:cols w:space="720"/>
        </w:sectPr>
      </w:pPr>
      <w:r w:rsidRPr="00E20F44">
        <w:rPr>
          <w:sz w:val="24"/>
          <w:szCs w:val="24"/>
        </w:rPr>
        <w:t>- первичных навыков восприятия и анализа художественных произведений различных стилей и жанров, созданны</w:t>
      </w:r>
      <w:r>
        <w:rPr>
          <w:sz w:val="24"/>
          <w:szCs w:val="24"/>
        </w:rPr>
        <w:t>х в разные исторические периоды.</w:t>
      </w:r>
    </w:p>
    <w:p w14:paraId="3532BF54" w14:textId="77777777" w:rsidR="00022514" w:rsidRDefault="00022514" w:rsidP="00022514">
      <w:pPr>
        <w:jc w:val="both"/>
        <w:rPr>
          <w:sz w:val="24"/>
          <w:szCs w:val="24"/>
        </w:rPr>
      </w:pPr>
    </w:p>
    <w:p w14:paraId="76E2C424" w14:textId="7F25843B" w:rsidR="00022514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Качество знаний по результатам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полугодия 20</w:t>
      </w:r>
      <w:r w:rsidR="00D17760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D17760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14:paraId="748B95FB" w14:textId="5E8F63E0" w:rsidR="00022514" w:rsidRDefault="00022514" w:rsidP="00022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Качество знаний по учебным предметам – 9</w:t>
      </w:r>
      <w:r w:rsidR="00D17760">
        <w:rPr>
          <w:sz w:val="24"/>
          <w:szCs w:val="24"/>
        </w:rPr>
        <w:t>5,9</w:t>
      </w:r>
      <w:r>
        <w:rPr>
          <w:sz w:val="24"/>
          <w:szCs w:val="24"/>
        </w:rPr>
        <w:t xml:space="preserve"> %.</w:t>
      </w:r>
    </w:p>
    <w:p w14:paraId="2A05B698" w14:textId="32B0F14F" w:rsidR="00022514" w:rsidRDefault="00022514" w:rsidP="00022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Общая успеваемость по всем предметам – </w:t>
      </w:r>
      <w:r w:rsidR="00D17760">
        <w:rPr>
          <w:sz w:val="24"/>
          <w:szCs w:val="24"/>
        </w:rPr>
        <w:t>100</w:t>
      </w:r>
      <w:r>
        <w:rPr>
          <w:sz w:val="24"/>
          <w:szCs w:val="24"/>
        </w:rPr>
        <w:t xml:space="preserve"> %. </w:t>
      </w:r>
    </w:p>
    <w:p w14:paraId="383ABB2A" w14:textId="77777777" w:rsidR="00022514" w:rsidRPr="00CA2F14" w:rsidRDefault="00022514" w:rsidP="00022514">
      <w:pPr>
        <w:jc w:val="both"/>
        <w:rPr>
          <w:sz w:val="24"/>
          <w:szCs w:val="24"/>
        </w:rPr>
      </w:pPr>
    </w:p>
    <w:p w14:paraId="402AFAD9" w14:textId="77777777" w:rsidR="00022514" w:rsidRDefault="00022514" w:rsidP="00022514">
      <w:pPr>
        <w:ind w:left="360"/>
        <w:jc w:val="both"/>
        <w:rPr>
          <w:sz w:val="24"/>
          <w:szCs w:val="24"/>
        </w:rPr>
      </w:pPr>
      <w:r w:rsidRPr="00385C99">
        <w:rPr>
          <w:sz w:val="24"/>
          <w:szCs w:val="24"/>
        </w:rPr>
        <w:t xml:space="preserve">Качественная успеваемость в 1 классе виолончели (преподаватель </w:t>
      </w:r>
      <w:r>
        <w:rPr>
          <w:sz w:val="24"/>
          <w:szCs w:val="24"/>
        </w:rPr>
        <w:t>Богданова</w:t>
      </w:r>
      <w:r w:rsidRPr="00385C99">
        <w:rPr>
          <w:sz w:val="24"/>
          <w:szCs w:val="24"/>
        </w:rPr>
        <w:t xml:space="preserve"> О.С.) - 100 %, общая –100 %.</w:t>
      </w:r>
    </w:p>
    <w:p w14:paraId="4BE62056" w14:textId="05C4DDA3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 xml:space="preserve">ачественная успеваемость в 1 классе «Слушание музыки»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 xml:space="preserve">Писаренко А.А.) – </w:t>
      </w:r>
      <w:r w:rsidR="009B0DA6">
        <w:rPr>
          <w:sz w:val="24"/>
          <w:szCs w:val="24"/>
        </w:rPr>
        <w:t>100</w:t>
      </w:r>
      <w:r>
        <w:rPr>
          <w:sz w:val="24"/>
          <w:szCs w:val="24"/>
        </w:rPr>
        <w:t xml:space="preserve"> %, общая –</w:t>
      </w:r>
      <w:r w:rsidR="009B0DA6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56736459" w14:textId="47763BC0" w:rsidR="00022514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успеваемость в 1</w:t>
      </w:r>
      <w:r w:rsidRPr="00385C99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по предмету «Сольфеджио»</w:t>
      </w:r>
      <w:r w:rsidRPr="00385C99">
        <w:rPr>
          <w:sz w:val="24"/>
          <w:szCs w:val="24"/>
        </w:rPr>
        <w:t xml:space="preserve"> (преподаватель </w:t>
      </w:r>
      <w:r>
        <w:rPr>
          <w:sz w:val="24"/>
          <w:szCs w:val="24"/>
        </w:rPr>
        <w:t>Богданова</w:t>
      </w:r>
      <w:r w:rsidRPr="00385C99">
        <w:rPr>
          <w:sz w:val="24"/>
          <w:szCs w:val="24"/>
        </w:rPr>
        <w:t xml:space="preserve"> О.С.) - 100 %, общая –100 %.</w:t>
      </w:r>
    </w:p>
    <w:p w14:paraId="23DD93C2" w14:textId="111D0A15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 1 классе гитары</w:t>
      </w:r>
      <w:r w:rsidR="00DE5728">
        <w:rPr>
          <w:sz w:val="24"/>
          <w:szCs w:val="24"/>
        </w:rPr>
        <w:t xml:space="preserve"> </w:t>
      </w:r>
      <w:r>
        <w:rPr>
          <w:sz w:val="24"/>
          <w:szCs w:val="24"/>
        </w:rPr>
        <w:t>(преподаватель Хакимова Н.Н..) – 100 %, общая –100 %.</w:t>
      </w:r>
    </w:p>
    <w:p w14:paraId="067A42C3" w14:textId="52F8BEE8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 1 классе</w:t>
      </w:r>
      <w:r w:rsidRPr="00BD7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домры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 xml:space="preserve">Писаренко А.А.) - </w:t>
      </w:r>
      <w:r w:rsidR="009B0DA6">
        <w:rPr>
          <w:sz w:val="24"/>
          <w:szCs w:val="24"/>
        </w:rPr>
        <w:t>10</w:t>
      </w:r>
      <w:r>
        <w:rPr>
          <w:sz w:val="24"/>
          <w:szCs w:val="24"/>
        </w:rPr>
        <w:t xml:space="preserve">0 %, общая </w:t>
      </w:r>
      <w:r w:rsidR="009B0DA6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2BC0BBA6" w14:textId="4313F621" w:rsidR="00BE7220" w:rsidRDefault="00BE7220" w:rsidP="00BE7220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 xml:space="preserve">ачественная успеваемость </w:t>
      </w:r>
      <w:r w:rsidR="00233069" w:rsidRPr="00077504">
        <w:rPr>
          <w:sz w:val="24"/>
          <w:szCs w:val="24"/>
        </w:rPr>
        <w:t>по предмету «</w:t>
      </w:r>
      <w:r w:rsidR="00233069">
        <w:rPr>
          <w:sz w:val="24"/>
          <w:szCs w:val="24"/>
        </w:rPr>
        <w:t>Беседы об искусстве</w:t>
      </w:r>
      <w:r w:rsidR="00233069" w:rsidRPr="00077504">
        <w:rPr>
          <w:sz w:val="24"/>
          <w:szCs w:val="24"/>
        </w:rPr>
        <w:t xml:space="preserve">» </w:t>
      </w:r>
      <w:r>
        <w:rPr>
          <w:sz w:val="24"/>
          <w:szCs w:val="24"/>
        </w:rPr>
        <w:t>в 1</w:t>
      </w:r>
      <w:r w:rsidRPr="00BD755E">
        <w:rPr>
          <w:sz w:val="24"/>
          <w:szCs w:val="24"/>
        </w:rPr>
        <w:t xml:space="preserve"> классе</w:t>
      </w:r>
      <w:r w:rsidR="00233069">
        <w:rPr>
          <w:sz w:val="24"/>
          <w:szCs w:val="24"/>
        </w:rPr>
        <w:t xml:space="preserve">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Шаповалова Е.А.) - 100</w:t>
      </w:r>
      <w:r w:rsidRPr="00BD755E">
        <w:rPr>
          <w:sz w:val="24"/>
          <w:szCs w:val="24"/>
        </w:rPr>
        <w:t xml:space="preserve"> %, общая –100</w:t>
      </w:r>
      <w:r>
        <w:rPr>
          <w:sz w:val="24"/>
          <w:szCs w:val="24"/>
        </w:rPr>
        <w:t xml:space="preserve"> %.</w:t>
      </w:r>
    </w:p>
    <w:p w14:paraId="6FD6299A" w14:textId="77E4A48E" w:rsidR="00813457" w:rsidRDefault="00813457" w:rsidP="00813457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в </w:t>
      </w:r>
      <w:r>
        <w:rPr>
          <w:sz w:val="24"/>
          <w:szCs w:val="24"/>
        </w:rPr>
        <w:t>1</w:t>
      </w:r>
      <w:r w:rsidRPr="00522F4E">
        <w:rPr>
          <w:sz w:val="24"/>
          <w:szCs w:val="24"/>
        </w:rPr>
        <w:t xml:space="preserve"> классе ИЗО (преподаватель Михайлова Е.М.) - 100 %, общая –100 %.</w:t>
      </w:r>
    </w:p>
    <w:p w14:paraId="1B5FD8AE" w14:textId="69669890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 xml:space="preserve">ачественная успеваемость во </w:t>
      </w:r>
      <w:r w:rsidR="00BE7220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классе домры, гитары (преподаватель Хакимова Н.Н..) – </w:t>
      </w:r>
      <w:r w:rsidR="009B0DA6">
        <w:rPr>
          <w:sz w:val="24"/>
          <w:szCs w:val="24"/>
        </w:rPr>
        <w:t>100</w:t>
      </w:r>
      <w:r>
        <w:rPr>
          <w:sz w:val="24"/>
          <w:szCs w:val="24"/>
        </w:rPr>
        <w:t xml:space="preserve"> %, общая –</w:t>
      </w:r>
      <w:r w:rsidR="009B0DA6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47085AA3" w14:textId="1FF7BA89" w:rsidR="00022514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Качественная успеваемость во 2</w:t>
      </w:r>
      <w:r w:rsidRPr="00385C99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по предмету «Сольфеджио» </w:t>
      </w:r>
      <w:r w:rsidRPr="00385C99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Богданова</w:t>
      </w:r>
      <w:r w:rsidRPr="00385C99">
        <w:rPr>
          <w:sz w:val="24"/>
          <w:szCs w:val="24"/>
        </w:rPr>
        <w:t xml:space="preserve"> О.С.) - 100 %, общая –100 %.</w:t>
      </w:r>
    </w:p>
    <w:p w14:paraId="137DFE48" w14:textId="77777777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во 2 классе</w:t>
      </w:r>
      <w:r w:rsidRPr="00BD7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домры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Писаренко А.А.) - 100 %, общая –10</w:t>
      </w:r>
      <w:r w:rsidRPr="00BD755E">
        <w:rPr>
          <w:sz w:val="24"/>
          <w:szCs w:val="24"/>
        </w:rPr>
        <w:t>0</w:t>
      </w:r>
      <w:r>
        <w:rPr>
          <w:sz w:val="24"/>
          <w:szCs w:val="24"/>
        </w:rPr>
        <w:t xml:space="preserve"> %.</w:t>
      </w:r>
    </w:p>
    <w:p w14:paraId="6390D0AB" w14:textId="77777777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 xml:space="preserve">ачественная успеваемость во 2 классе «Слушание музыки»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Писаренко А.А.) - 100 %, общая –10</w:t>
      </w:r>
      <w:r w:rsidRPr="00BD755E">
        <w:rPr>
          <w:sz w:val="24"/>
          <w:szCs w:val="24"/>
        </w:rPr>
        <w:t>0</w:t>
      </w:r>
      <w:r>
        <w:rPr>
          <w:sz w:val="24"/>
          <w:szCs w:val="24"/>
        </w:rPr>
        <w:t xml:space="preserve"> %.</w:t>
      </w:r>
    </w:p>
    <w:p w14:paraId="45A21905" w14:textId="1E4F8D42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 xml:space="preserve">ачественная успеваемость в </w:t>
      </w:r>
      <w:r w:rsidR="00C3562F">
        <w:rPr>
          <w:sz w:val="24"/>
          <w:szCs w:val="24"/>
        </w:rPr>
        <w:t>3</w:t>
      </w:r>
      <w:r w:rsidRPr="00BD755E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ИЗО </w:t>
      </w:r>
      <w:r w:rsidRPr="00BD755E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Шаповалова Е.А.) - 100</w:t>
      </w:r>
      <w:r w:rsidRPr="00BD755E">
        <w:rPr>
          <w:sz w:val="24"/>
          <w:szCs w:val="24"/>
        </w:rPr>
        <w:t xml:space="preserve"> %, общая –100</w:t>
      </w:r>
      <w:r>
        <w:rPr>
          <w:sz w:val="24"/>
          <w:szCs w:val="24"/>
        </w:rPr>
        <w:t xml:space="preserve"> %.</w:t>
      </w:r>
    </w:p>
    <w:p w14:paraId="6CEAF04B" w14:textId="1DB31F1E" w:rsidR="00813457" w:rsidRPr="00385C99" w:rsidRDefault="00813457" w:rsidP="00813457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во 3 классе домры, гитары (преподаватель Хакимова Н.Н..) – 100 %, общая –100 %.</w:t>
      </w:r>
    </w:p>
    <w:p w14:paraId="2BFE3476" w14:textId="6CB77E74" w:rsidR="000B68A3" w:rsidRDefault="00022514" w:rsidP="000B68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Качественная успеваемость во </w:t>
      </w:r>
      <w:r w:rsidR="000B68A3">
        <w:rPr>
          <w:sz w:val="24"/>
          <w:szCs w:val="24"/>
        </w:rPr>
        <w:t>3</w:t>
      </w:r>
      <w:r w:rsidRPr="002440EA">
        <w:rPr>
          <w:sz w:val="24"/>
          <w:szCs w:val="24"/>
        </w:rPr>
        <w:t xml:space="preserve"> классе ИЗО (преподаватель </w:t>
      </w:r>
      <w:r>
        <w:rPr>
          <w:sz w:val="24"/>
          <w:szCs w:val="24"/>
        </w:rPr>
        <w:t>Тютюнник О.С.</w:t>
      </w:r>
      <w:r w:rsidR="00813457">
        <w:rPr>
          <w:sz w:val="24"/>
          <w:szCs w:val="24"/>
        </w:rPr>
        <w:t>)</w:t>
      </w:r>
      <w:r w:rsidRPr="002440EA">
        <w:rPr>
          <w:sz w:val="24"/>
          <w:szCs w:val="24"/>
        </w:rPr>
        <w:t xml:space="preserve"> - </w:t>
      </w:r>
      <w:r w:rsidR="000B68A3">
        <w:rPr>
          <w:sz w:val="24"/>
          <w:szCs w:val="24"/>
        </w:rPr>
        <w:t>88</w:t>
      </w:r>
      <w:r w:rsidRPr="002440EA">
        <w:rPr>
          <w:sz w:val="24"/>
          <w:szCs w:val="24"/>
        </w:rPr>
        <w:t xml:space="preserve"> %, общая –100 %.</w:t>
      </w:r>
    </w:p>
    <w:p w14:paraId="567B1EAD" w14:textId="6D16A41A" w:rsidR="00372202" w:rsidRDefault="00372202" w:rsidP="00372202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во 3 классе домры (преподаватель Писаренко А.А.) – 50 %, общая –100 %.</w:t>
      </w:r>
    </w:p>
    <w:p w14:paraId="753C210B" w14:textId="582B4645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 xml:space="preserve">Качественная успеваемость по </w:t>
      </w:r>
      <w:r>
        <w:rPr>
          <w:sz w:val="24"/>
          <w:szCs w:val="24"/>
        </w:rPr>
        <w:t xml:space="preserve">предмету </w:t>
      </w:r>
      <w:r w:rsidRPr="00BD755E">
        <w:rPr>
          <w:sz w:val="24"/>
          <w:szCs w:val="24"/>
        </w:rPr>
        <w:t>«</w:t>
      </w:r>
      <w:r>
        <w:rPr>
          <w:sz w:val="24"/>
          <w:szCs w:val="24"/>
        </w:rPr>
        <w:t xml:space="preserve">Лепка» во </w:t>
      </w:r>
      <w:r w:rsidR="000B68A3">
        <w:rPr>
          <w:sz w:val="24"/>
          <w:szCs w:val="24"/>
        </w:rPr>
        <w:t>3</w:t>
      </w:r>
      <w:r>
        <w:rPr>
          <w:sz w:val="24"/>
          <w:szCs w:val="24"/>
        </w:rPr>
        <w:t xml:space="preserve"> классе (преподаватель Михайлова Е.М.) – </w:t>
      </w:r>
      <w:r w:rsidR="000B68A3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%, общая </w:t>
      </w:r>
      <w:r w:rsidR="000B68A3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4BE52A9F" w14:textId="77777777" w:rsidR="00C05A58" w:rsidRDefault="00C05A58" w:rsidP="00C05A58">
      <w:pPr>
        <w:ind w:left="360"/>
        <w:jc w:val="both"/>
        <w:rPr>
          <w:sz w:val="24"/>
          <w:szCs w:val="24"/>
        </w:rPr>
      </w:pPr>
      <w:r w:rsidRPr="00077504">
        <w:rPr>
          <w:sz w:val="24"/>
          <w:szCs w:val="24"/>
        </w:rPr>
        <w:t>Качественная успеваемость по предмету</w:t>
      </w:r>
      <w:r>
        <w:rPr>
          <w:sz w:val="24"/>
          <w:szCs w:val="24"/>
        </w:rPr>
        <w:t xml:space="preserve"> в 4</w:t>
      </w:r>
      <w:r w:rsidRPr="00077504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ИЗО </w:t>
      </w:r>
      <w:r w:rsidRPr="00077504">
        <w:rPr>
          <w:sz w:val="24"/>
          <w:szCs w:val="24"/>
        </w:rPr>
        <w:t>(преподаватель Ша</w:t>
      </w:r>
      <w:r>
        <w:rPr>
          <w:sz w:val="24"/>
          <w:szCs w:val="24"/>
        </w:rPr>
        <w:t>повалова Е.А.) – 10</w:t>
      </w:r>
      <w:r w:rsidRPr="00077504">
        <w:rPr>
          <w:sz w:val="24"/>
          <w:szCs w:val="24"/>
        </w:rPr>
        <w:t>0</w:t>
      </w:r>
      <w:r>
        <w:rPr>
          <w:sz w:val="24"/>
          <w:szCs w:val="24"/>
        </w:rPr>
        <w:t xml:space="preserve"> %, общая 10</w:t>
      </w:r>
      <w:r w:rsidRPr="00077504">
        <w:rPr>
          <w:sz w:val="24"/>
          <w:szCs w:val="24"/>
        </w:rPr>
        <w:t>0 %.</w:t>
      </w:r>
    </w:p>
    <w:p w14:paraId="0F33A8F3" w14:textId="056E855E" w:rsidR="00C05A58" w:rsidRDefault="00C05A58" w:rsidP="00C05A58">
      <w:pPr>
        <w:ind w:left="360"/>
        <w:jc w:val="both"/>
        <w:rPr>
          <w:sz w:val="24"/>
          <w:szCs w:val="24"/>
        </w:rPr>
      </w:pPr>
      <w:r w:rsidRPr="00077504">
        <w:rPr>
          <w:sz w:val="24"/>
          <w:szCs w:val="24"/>
        </w:rPr>
        <w:t>Качественная успеваемость по предмету</w:t>
      </w:r>
      <w:r>
        <w:rPr>
          <w:sz w:val="24"/>
          <w:szCs w:val="24"/>
        </w:rPr>
        <w:t xml:space="preserve"> в 4</w:t>
      </w:r>
      <w:r w:rsidRPr="00077504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ИЗО </w:t>
      </w:r>
      <w:r w:rsidRPr="00077504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Пьянкова Е.В.) – 93 %, общая 10</w:t>
      </w:r>
      <w:r w:rsidRPr="00077504">
        <w:rPr>
          <w:sz w:val="24"/>
          <w:szCs w:val="24"/>
        </w:rPr>
        <w:t>0 %.</w:t>
      </w:r>
    </w:p>
    <w:p w14:paraId="073CA050" w14:textId="671C0F3C" w:rsidR="00707EBD" w:rsidRDefault="00707EBD" w:rsidP="00707EBD">
      <w:pPr>
        <w:ind w:left="360"/>
        <w:jc w:val="both"/>
        <w:rPr>
          <w:sz w:val="24"/>
          <w:szCs w:val="24"/>
        </w:rPr>
      </w:pPr>
      <w:r w:rsidRPr="00385C99">
        <w:rPr>
          <w:sz w:val="24"/>
          <w:szCs w:val="24"/>
        </w:rPr>
        <w:t xml:space="preserve">Качественная успеваемость в </w:t>
      </w:r>
      <w:r>
        <w:rPr>
          <w:sz w:val="24"/>
          <w:szCs w:val="24"/>
        </w:rPr>
        <w:t>4</w:t>
      </w:r>
      <w:r w:rsidRPr="00385C99">
        <w:rPr>
          <w:sz w:val="24"/>
          <w:szCs w:val="24"/>
        </w:rPr>
        <w:t xml:space="preserve"> классе виолончели (преподаватель </w:t>
      </w:r>
      <w:r>
        <w:rPr>
          <w:sz w:val="24"/>
          <w:szCs w:val="24"/>
        </w:rPr>
        <w:t>Богданова</w:t>
      </w:r>
      <w:r w:rsidRPr="00385C99">
        <w:rPr>
          <w:sz w:val="24"/>
          <w:szCs w:val="24"/>
        </w:rPr>
        <w:t xml:space="preserve"> О.С.) - 100 %, общая –100 %.</w:t>
      </w:r>
    </w:p>
    <w:p w14:paraId="7BFF2BB4" w14:textId="7097C54D" w:rsidR="00707EBD" w:rsidRDefault="00707EBD" w:rsidP="00707EBD">
      <w:pPr>
        <w:ind w:left="360"/>
        <w:jc w:val="both"/>
        <w:rPr>
          <w:sz w:val="24"/>
          <w:szCs w:val="24"/>
        </w:rPr>
      </w:pPr>
      <w:r w:rsidRPr="00385C99">
        <w:rPr>
          <w:sz w:val="24"/>
          <w:szCs w:val="24"/>
        </w:rPr>
        <w:t xml:space="preserve">Качественная успеваемость в </w:t>
      </w:r>
      <w:r>
        <w:rPr>
          <w:sz w:val="24"/>
          <w:szCs w:val="24"/>
        </w:rPr>
        <w:t>4</w:t>
      </w:r>
      <w:r w:rsidRPr="00385C99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 xml:space="preserve">фортепиано </w:t>
      </w:r>
      <w:r w:rsidRPr="00385C99">
        <w:rPr>
          <w:sz w:val="24"/>
          <w:szCs w:val="24"/>
        </w:rPr>
        <w:t xml:space="preserve">(преподаватель </w:t>
      </w:r>
      <w:r>
        <w:rPr>
          <w:sz w:val="24"/>
          <w:szCs w:val="24"/>
        </w:rPr>
        <w:t>Богданова</w:t>
      </w:r>
      <w:r w:rsidRPr="00385C99">
        <w:rPr>
          <w:sz w:val="24"/>
          <w:szCs w:val="24"/>
        </w:rPr>
        <w:t xml:space="preserve"> О.С.) - </w:t>
      </w:r>
      <w:r>
        <w:rPr>
          <w:sz w:val="24"/>
          <w:szCs w:val="24"/>
        </w:rPr>
        <w:t>33</w:t>
      </w:r>
      <w:r w:rsidRPr="00385C99">
        <w:rPr>
          <w:sz w:val="24"/>
          <w:szCs w:val="24"/>
        </w:rPr>
        <w:t xml:space="preserve"> %, общая –100 %.</w:t>
      </w:r>
    </w:p>
    <w:p w14:paraId="2AABF7DE" w14:textId="56995947" w:rsidR="00372202" w:rsidRDefault="00372202" w:rsidP="00372202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во 4 классе домры (преподаватель Писаренко А.А.) – 100 %, общая –100 %.</w:t>
      </w:r>
    </w:p>
    <w:p w14:paraId="30777C97" w14:textId="65476691" w:rsidR="00813457" w:rsidRDefault="00813457" w:rsidP="00813457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во 4 классе гитары (преподаватель Хакимова Н.Н..) – 100 %, общая –100 %.</w:t>
      </w:r>
    </w:p>
    <w:p w14:paraId="1AEEF2B3" w14:textId="732FD053" w:rsidR="00C05A58" w:rsidRDefault="00C05A58" w:rsidP="00C05A5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Качественная успеваемость </w:t>
      </w:r>
      <w:r w:rsidRPr="00077504">
        <w:rPr>
          <w:sz w:val="24"/>
          <w:szCs w:val="24"/>
        </w:rPr>
        <w:t xml:space="preserve">по предмету «История изобразительного искусства» </w:t>
      </w:r>
      <w:r>
        <w:rPr>
          <w:sz w:val="24"/>
          <w:szCs w:val="24"/>
        </w:rPr>
        <w:t>в 4</w:t>
      </w:r>
      <w:r w:rsidRPr="002440EA">
        <w:rPr>
          <w:sz w:val="24"/>
          <w:szCs w:val="24"/>
        </w:rPr>
        <w:t xml:space="preserve"> классе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2440EA">
        <w:rPr>
          <w:sz w:val="24"/>
          <w:szCs w:val="24"/>
        </w:rPr>
        <w:t>(</w:t>
      </w:r>
      <w:proofErr w:type="gramEnd"/>
      <w:r w:rsidRPr="002440EA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 xml:space="preserve">Тютюнник  О.С.) </w:t>
      </w:r>
      <w:r w:rsidRPr="002440EA">
        <w:rPr>
          <w:sz w:val="24"/>
          <w:szCs w:val="24"/>
        </w:rPr>
        <w:t xml:space="preserve"> - </w:t>
      </w:r>
      <w:r>
        <w:rPr>
          <w:sz w:val="24"/>
          <w:szCs w:val="24"/>
        </w:rPr>
        <w:t>86</w:t>
      </w:r>
      <w:r w:rsidRPr="002440EA">
        <w:rPr>
          <w:sz w:val="24"/>
          <w:szCs w:val="24"/>
        </w:rPr>
        <w:t xml:space="preserve"> %, общая –100 %.</w:t>
      </w:r>
    </w:p>
    <w:p w14:paraId="6DB5CA9C" w14:textId="583C3F2D" w:rsidR="00022514" w:rsidRDefault="00022514" w:rsidP="00022514">
      <w:pPr>
        <w:ind w:left="360"/>
        <w:jc w:val="both"/>
        <w:rPr>
          <w:sz w:val="24"/>
          <w:szCs w:val="24"/>
        </w:rPr>
      </w:pPr>
      <w:r w:rsidRPr="00077504">
        <w:rPr>
          <w:sz w:val="24"/>
          <w:szCs w:val="24"/>
        </w:rPr>
        <w:t xml:space="preserve">Качественная успеваемость по предмету «История изобразительного искусства» в </w:t>
      </w:r>
      <w:r w:rsidR="00233069">
        <w:rPr>
          <w:sz w:val="24"/>
          <w:szCs w:val="24"/>
        </w:rPr>
        <w:t>5</w:t>
      </w:r>
      <w:r w:rsidRPr="00077504">
        <w:rPr>
          <w:sz w:val="24"/>
          <w:szCs w:val="24"/>
        </w:rPr>
        <w:t xml:space="preserve"> классе (преподаватель Шаповалова Е.А.) – </w:t>
      </w:r>
      <w:r w:rsidR="00233069">
        <w:rPr>
          <w:sz w:val="24"/>
          <w:szCs w:val="24"/>
        </w:rPr>
        <w:t>8</w:t>
      </w:r>
      <w:r w:rsidRPr="00077504">
        <w:rPr>
          <w:sz w:val="24"/>
          <w:szCs w:val="24"/>
        </w:rPr>
        <w:t xml:space="preserve">0 %, общая </w:t>
      </w:r>
      <w:r w:rsidR="00233069">
        <w:rPr>
          <w:sz w:val="24"/>
          <w:szCs w:val="24"/>
        </w:rPr>
        <w:t>10</w:t>
      </w:r>
      <w:r w:rsidRPr="00077504">
        <w:rPr>
          <w:sz w:val="24"/>
          <w:szCs w:val="24"/>
        </w:rPr>
        <w:t>0</w:t>
      </w:r>
      <w:r>
        <w:rPr>
          <w:sz w:val="24"/>
          <w:szCs w:val="24"/>
        </w:rPr>
        <w:t xml:space="preserve"> %.</w:t>
      </w:r>
    </w:p>
    <w:p w14:paraId="722AAD11" w14:textId="0AD53EDF" w:rsidR="00022514" w:rsidRDefault="00022514" w:rsidP="00022514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в </w:t>
      </w:r>
      <w:r w:rsidR="00C05A58">
        <w:rPr>
          <w:sz w:val="24"/>
          <w:szCs w:val="24"/>
        </w:rPr>
        <w:t>5</w:t>
      </w:r>
      <w:r w:rsidRPr="00522F4E">
        <w:rPr>
          <w:sz w:val="24"/>
          <w:szCs w:val="24"/>
        </w:rPr>
        <w:t xml:space="preserve"> классе ИЗО (преподаватель Михайлова Е.М.) - 100 %, общая –100 %.</w:t>
      </w:r>
    </w:p>
    <w:p w14:paraId="3B17213C" w14:textId="43C50EA6" w:rsidR="00022514" w:rsidRDefault="00022514" w:rsidP="0002251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Качественная успеваемость в классах хореографии (преподаватель Тарнопольская Т.М.) - </w:t>
      </w:r>
      <w:r w:rsidR="00813457">
        <w:rPr>
          <w:sz w:val="24"/>
          <w:szCs w:val="24"/>
        </w:rPr>
        <w:t>97</w:t>
      </w:r>
      <w:r w:rsidRPr="00522F4E">
        <w:rPr>
          <w:sz w:val="24"/>
          <w:szCs w:val="24"/>
        </w:rPr>
        <w:t xml:space="preserve"> %, общая –100 %.</w:t>
      </w:r>
    </w:p>
    <w:p w14:paraId="0162E08E" w14:textId="4A26B6A9" w:rsidR="00022514" w:rsidRDefault="00022514" w:rsidP="00022514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</w:t>
      </w:r>
      <w:r>
        <w:rPr>
          <w:sz w:val="24"/>
          <w:szCs w:val="24"/>
        </w:rPr>
        <w:t xml:space="preserve">в классах хореографии (преподаватель </w:t>
      </w:r>
      <w:proofErr w:type="spellStart"/>
      <w:r>
        <w:rPr>
          <w:sz w:val="24"/>
          <w:szCs w:val="24"/>
        </w:rPr>
        <w:t>Трохачева</w:t>
      </w:r>
      <w:proofErr w:type="spellEnd"/>
      <w:r>
        <w:rPr>
          <w:sz w:val="24"/>
          <w:szCs w:val="24"/>
        </w:rPr>
        <w:t xml:space="preserve"> Е.В.) - </w:t>
      </w:r>
      <w:r w:rsidR="00813457">
        <w:rPr>
          <w:sz w:val="24"/>
          <w:szCs w:val="24"/>
        </w:rPr>
        <w:t>10</w:t>
      </w:r>
      <w:r w:rsidRPr="00522F4E">
        <w:rPr>
          <w:sz w:val="24"/>
          <w:szCs w:val="24"/>
        </w:rPr>
        <w:t>0 %, общая –100 %.</w:t>
      </w:r>
    </w:p>
    <w:p w14:paraId="4A3A6070" w14:textId="4AB6A9ED" w:rsidR="00813457" w:rsidRDefault="00813457" w:rsidP="00813457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</w:t>
      </w:r>
      <w:r>
        <w:rPr>
          <w:sz w:val="24"/>
          <w:szCs w:val="24"/>
        </w:rPr>
        <w:t xml:space="preserve">в классах хореографии (преподаватель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О.А.) - 10</w:t>
      </w:r>
      <w:r w:rsidRPr="00522F4E">
        <w:rPr>
          <w:sz w:val="24"/>
          <w:szCs w:val="24"/>
        </w:rPr>
        <w:t>0 %, общая –100 %.</w:t>
      </w:r>
    </w:p>
    <w:p w14:paraId="494D4E53" w14:textId="21616941" w:rsidR="00022514" w:rsidRDefault="00022514" w:rsidP="00022514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</w:t>
      </w:r>
      <w:r>
        <w:rPr>
          <w:sz w:val="24"/>
          <w:szCs w:val="24"/>
        </w:rPr>
        <w:t xml:space="preserve">в классе фортепиано (преподаватель </w:t>
      </w:r>
      <w:proofErr w:type="spellStart"/>
      <w:r>
        <w:rPr>
          <w:sz w:val="24"/>
          <w:szCs w:val="24"/>
        </w:rPr>
        <w:t>Лубенникова</w:t>
      </w:r>
      <w:proofErr w:type="spellEnd"/>
      <w:r>
        <w:rPr>
          <w:sz w:val="24"/>
          <w:szCs w:val="24"/>
        </w:rPr>
        <w:t xml:space="preserve"> О.А.) - </w:t>
      </w:r>
      <w:r w:rsidR="006F35D0">
        <w:rPr>
          <w:sz w:val="24"/>
          <w:szCs w:val="24"/>
        </w:rPr>
        <w:t>10</w:t>
      </w:r>
      <w:r>
        <w:rPr>
          <w:sz w:val="24"/>
          <w:szCs w:val="24"/>
        </w:rPr>
        <w:t>0 %, общая –</w:t>
      </w:r>
      <w:r w:rsidR="006F35D0">
        <w:rPr>
          <w:sz w:val="24"/>
          <w:szCs w:val="24"/>
        </w:rPr>
        <w:t>10</w:t>
      </w:r>
      <w:r w:rsidRPr="00522F4E">
        <w:rPr>
          <w:sz w:val="24"/>
          <w:szCs w:val="24"/>
        </w:rPr>
        <w:t>0 %.</w:t>
      </w:r>
    </w:p>
    <w:p w14:paraId="310FA8E6" w14:textId="16E4B8A1" w:rsidR="00392D4C" w:rsidRDefault="00392D4C" w:rsidP="00392D4C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</w:t>
      </w:r>
      <w:r>
        <w:rPr>
          <w:sz w:val="24"/>
          <w:szCs w:val="24"/>
        </w:rPr>
        <w:t>в классе баяна (преподаватель Чернов В.В.) - 10</w:t>
      </w:r>
      <w:r w:rsidRPr="00522F4E">
        <w:rPr>
          <w:sz w:val="24"/>
          <w:szCs w:val="24"/>
        </w:rPr>
        <w:t>0 %, общая –100 %.</w:t>
      </w:r>
    </w:p>
    <w:p w14:paraId="35C29C79" w14:textId="18276A85" w:rsidR="00022514" w:rsidRDefault="00022514" w:rsidP="00022514">
      <w:pPr>
        <w:ind w:left="360"/>
        <w:jc w:val="both"/>
        <w:rPr>
          <w:sz w:val="24"/>
          <w:szCs w:val="24"/>
        </w:rPr>
      </w:pPr>
      <w:r w:rsidRPr="00522F4E">
        <w:rPr>
          <w:sz w:val="24"/>
          <w:szCs w:val="24"/>
        </w:rPr>
        <w:t xml:space="preserve">Качественная успеваемость </w:t>
      </w:r>
      <w:r>
        <w:rPr>
          <w:sz w:val="24"/>
          <w:szCs w:val="24"/>
        </w:rPr>
        <w:t xml:space="preserve">в классе баяна (преподаватель </w:t>
      </w:r>
      <w:proofErr w:type="spellStart"/>
      <w:r w:rsidR="006F35D0">
        <w:rPr>
          <w:sz w:val="24"/>
          <w:szCs w:val="24"/>
        </w:rPr>
        <w:t>Андроненко</w:t>
      </w:r>
      <w:proofErr w:type="spellEnd"/>
      <w:r w:rsidR="006F35D0">
        <w:rPr>
          <w:sz w:val="24"/>
          <w:szCs w:val="24"/>
        </w:rPr>
        <w:t xml:space="preserve"> В.Г.)</w:t>
      </w:r>
      <w:r>
        <w:rPr>
          <w:sz w:val="24"/>
          <w:szCs w:val="24"/>
        </w:rPr>
        <w:t xml:space="preserve"> - 10</w:t>
      </w:r>
      <w:r w:rsidRPr="00522F4E">
        <w:rPr>
          <w:sz w:val="24"/>
          <w:szCs w:val="24"/>
        </w:rPr>
        <w:t>0 %, общая –100 %.</w:t>
      </w:r>
    </w:p>
    <w:p w14:paraId="05F9967E" w14:textId="77777777" w:rsidR="00022514" w:rsidRDefault="00022514" w:rsidP="00022514">
      <w:pPr>
        <w:ind w:left="360"/>
        <w:jc w:val="both"/>
        <w:rPr>
          <w:sz w:val="24"/>
          <w:szCs w:val="24"/>
        </w:rPr>
      </w:pPr>
    </w:p>
    <w:p w14:paraId="530F0CA8" w14:textId="77777777" w:rsidR="00022514" w:rsidRDefault="00022514" w:rsidP="00022514">
      <w:pPr>
        <w:ind w:left="360"/>
        <w:jc w:val="both"/>
        <w:rPr>
          <w:sz w:val="24"/>
          <w:szCs w:val="24"/>
        </w:rPr>
      </w:pPr>
      <w:r w:rsidRPr="00BD755E">
        <w:rPr>
          <w:sz w:val="24"/>
          <w:szCs w:val="24"/>
        </w:rPr>
        <w:t>К</w:t>
      </w:r>
      <w:r>
        <w:rPr>
          <w:sz w:val="24"/>
          <w:szCs w:val="24"/>
        </w:rPr>
        <w:t>ачественная успеваемость в среднем у преподавателей:</w:t>
      </w:r>
    </w:p>
    <w:p w14:paraId="03655B4E" w14:textId="46977384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Михайлова Е.М. – </w:t>
      </w:r>
      <w:r w:rsidR="00813457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626C83BE" w14:textId="100A7BD0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Шаповалова Е.А. – </w:t>
      </w:r>
      <w:r w:rsidR="00813457">
        <w:rPr>
          <w:sz w:val="24"/>
          <w:szCs w:val="24"/>
        </w:rPr>
        <w:t>95</w:t>
      </w:r>
      <w:r>
        <w:rPr>
          <w:sz w:val="24"/>
          <w:szCs w:val="24"/>
        </w:rPr>
        <w:t xml:space="preserve"> %.</w:t>
      </w:r>
    </w:p>
    <w:p w14:paraId="78070A01" w14:textId="58E319BA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Тютюнник О.С. – </w:t>
      </w:r>
      <w:r w:rsidR="00813457">
        <w:rPr>
          <w:sz w:val="24"/>
          <w:szCs w:val="24"/>
        </w:rPr>
        <w:t>87</w:t>
      </w:r>
      <w:r>
        <w:rPr>
          <w:sz w:val="24"/>
          <w:szCs w:val="24"/>
        </w:rPr>
        <w:t xml:space="preserve"> %.</w:t>
      </w:r>
    </w:p>
    <w:p w14:paraId="4117BD7A" w14:textId="100AEEE1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Хакимова Н.Н. – </w:t>
      </w:r>
      <w:r w:rsidR="00813457">
        <w:rPr>
          <w:sz w:val="24"/>
          <w:szCs w:val="24"/>
        </w:rPr>
        <w:t>100</w:t>
      </w:r>
      <w:r>
        <w:rPr>
          <w:sz w:val="24"/>
          <w:szCs w:val="24"/>
        </w:rPr>
        <w:t xml:space="preserve"> %.</w:t>
      </w:r>
    </w:p>
    <w:p w14:paraId="46CCC790" w14:textId="76C4E3A4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Писаренко А.А. – 9</w:t>
      </w:r>
      <w:r w:rsidR="00707EBD">
        <w:rPr>
          <w:sz w:val="24"/>
          <w:szCs w:val="24"/>
        </w:rPr>
        <w:t>2</w:t>
      </w:r>
      <w:r>
        <w:rPr>
          <w:sz w:val="24"/>
          <w:szCs w:val="24"/>
        </w:rPr>
        <w:t xml:space="preserve"> %.</w:t>
      </w:r>
    </w:p>
    <w:p w14:paraId="3910BBC6" w14:textId="1E554E48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Богданова О.С. – </w:t>
      </w:r>
      <w:r w:rsidR="00707EBD">
        <w:rPr>
          <w:sz w:val="24"/>
          <w:szCs w:val="24"/>
        </w:rPr>
        <w:t>87</w:t>
      </w:r>
      <w:r>
        <w:rPr>
          <w:sz w:val="24"/>
          <w:szCs w:val="24"/>
        </w:rPr>
        <w:t xml:space="preserve"> %.</w:t>
      </w:r>
    </w:p>
    <w:p w14:paraId="52007A50" w14:textId="01270162" w:rsidR="00022514" w:rsidRDefault="00022514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Тарнопольская Т.М. – </w:t>
      </w:r>
      <w:r w:rsidR="00707EBD">
        <w:rPr>
          <w:sz w:val="24"/>
          <w:szCs w:val="24"/>
        </w:rPr>
        <w:t>97</w:t>
      </w:r>
      <w:r>
        <w:rPr>
          <w:sz w:val="24"/>
          <w:szCs w:val="24"/>
        </w:rPr>
        <w:t>%.</w:t>
      </w:r>
    </w:p>
    <w:p w14:paraId="776131AA" w14:textId="16AB77AC" w:rsidR="00022514" w:rsidRDefault="00022514" w:rsidP="00022514">
      <w:pPr>
        <w:ind w:left="19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Трохачева</w:t>
      </w:r>
      <w:proofErr w:type="spellEnd"/>
      <w:r>
        <w:rPr>
          <w:sz w:val="24"/>
          <w:szCs w:val="24"/>
        </w:rPr>
        <w:t xml:space="preserve"> Е.В. – </w:t>
      </w:r>
      <w:r w:rsidR="00707EBD">
        <w:rPr>
          <w:sz w:val="24"/>
          <w:szCs w:val="24"/>
        </w:rPr>
        <w:t>10</w:t>
      </w:r>
      <w:r>
        <w:rPr>
          <w:sz w:val="24"/>
          <w:szCs w:val="24"/>
        </w:rPr>
        <w:t>0%.</w:t>
      </w:r>
    </w:p>
    <w:p w14:paraId="4B1ACE10" w14:textId="6D698BC5" w:rsidR="00707EBD" w:rsidRDefault="00707EBD" w:rsidP="00022514">
      <w:pPr>
        <w:ind w:left="19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О.А. – 100%.</w:t>
      </w:r>
    </w:p>
    <w:p w14:paraId="0523F38A" w14:textId="3DF76F1A" w:rsidR="0099198D" w:rsidRDefault="0099198D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Пьянкова Е.В. – 93%.</w:t>
      </w:r>
    </w:p>
    <w:p w14:paraId="586E1368" w14:textId="5F8BAF8F" w:rsidR="00D17760" w:rsidRDefault="00D17760" w:rsidP="00022514">
      <w:pPr>
        <w:ind w:left="19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Лубенникова</w:t>
      </w:r>
      <w:proofErr w:type="spellEnd"/>
      <w:r>
        <w:rPr>
          <w:sz w:val="24"/>
          <w:szCs w:val="24"/>
        </w:rPr>
        <w:t xml:space="preserve"> О.А. – 100%.</w:t>
      </w:r>
    </w:p>
    <w:p w14:paraId="0CDAEE33" w14:textId="236D1B09" w:rsidR="00392D4C" w:rsidRDefault="00392D4C" w:rsidP="00022514">
      <w:pPr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>Чернов В.В. – 100%.</w:t>
      </w:r>
    </w:p>
    <w:p w14:paraId="362F7D7A" w14:textId="14FD86B9" w:rsidR="00D17760" w:rsidRDefault="00D17760" w:rsidP="00022514">
      <w:pPr>
        <w:ind w:left="19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Андроненко</w:t>
      </w:r>
      <w:proofErr w:type="spellEnd"/>
      <w:r>
        <w:rPr>
          <w:sz w:val="24"/>
          <w:szCs w:val="24"/>
        </w:rPr>
        <w:t xml:space="preserve"> В.Г. – 100%.</w:t>
      </w:r>
    </w:p>
    <w:p w14:paraId="66BB4875" w14:textId="77777777" w:rsidR="00022514" w:rsidRPr="00392D4C" w:rsidRDefault="00022514" w:rsidP="00022514">
      <w:pPr>
        <w:ind w:left="360"/>
        <w:jc w:val="center"/>
        <w:rPr>
          <w:sz w:val="24"/>
          <w:szCs w:val="24"/>
        </w:rPr>
      </w:pPr>
    </w:p>
    <w:p w14:paraId="39D79A87" w14:textId="1039C19F" w:rsidR="00022514" w:rsidRPr="00392D4C" w:rsidRDefault="00807861" w:rsidP="00807861">
      <w:pPr>
        <w:ind w:left="1304"/>
        <w:rPr>
          <w:b/>
          <w:sz w:val="24"/>
          <w:szCs w:val="24"/>
        </w:rPr>
      </w:pPr>
      <w:r w:rsidRPr="00392D4C">
        <w:rPr>
          <w:b/>
          <w:sz w:val="24"/>
          <w:szCs w:val="24"/>
          <w:lang w:val="en-US"/>
        </w:rPr>
        <w:t>IV</w:t>
      </w:r>
      <w:r w:rsidRPr="00392D4C">
        <w:rPr>
          <w:b/>
          <w:sz w:val="24"/>
          <w:szCs w:val="24"/>
        </w:rPr>
        <w:t xml:space="preserve">. </w:t>
      </w:r>
      <w:r w:rsidR="00022514" w:rsidRPr="00392D4C">
        <w:rPr>
          <w:b/>
          <w:sz w:val="24"/>
          <w:szCs w:val="24"/>
        </w:rPr>
        <w:t>Списки лиц, окончивших курсы повышения квалификации и профессионального обучения по состоянию на 01 января 202</w:t>
      </w:r>
      <w:r w:rsidR="00D1486F" w:rsidRPr="00392D4C">
        <w:rPr>
          <w:b/>
          <w:sz w:val="24"/>
          <w:szCs w:val="24"/>
        </w:rPr>
        <w:t>1</w:t>
      </w:r>
      <w:r w:rsidR="00022514" w:rsidRPr="00392D4C">
        <w:rPr>
          <w:b/>
          <w:sz w:val="24"/>
          <w:szCs w:val="24"/>
        </w:rPr>
        <w:t xml:space="preserve"> года.</w:t>
      </w:r>
    </w:p>
    <w:p w14:paraId="1F5007B5" w14:textId="77777777" w:rsidR="00022514" w:rsidRPr="00392D4C" w:rsidRDefault="00022514" w:rsidP="00022514">
      <w:pPr>
        <w:rPr>
          <w:b/>
          <w:sz w:val="24"/>
          <w:szCs w:val="24"/>
        </w:rPr>
      </w:pPr>
    </w:p>
    <w:p w14:paraId="5C447C59" w14:textId="77777777" w:rsidR="00022514" w:rsidRPr="00392D4C" w:rsidRDefault="00022514" w:rsidP="00022514">
      <w:pPr>
        <w:rPr>
          <w:b/>
          <w:sz w:val="24"/>
          <w:szCs w:val="24"/>
        </w:rPr>
      </w:pPr>
    </w:p>
    <w:tbl>
      <w:tblPr>
        <w:tblW w:w="114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454"/>
        <w:gridCol w:w="3082"/>
        <w:gridCol w:w="1795"/>
        <w:gridCol w:w="1985"/>
        <w:gridCol w:w="9"/>
      </w:tblGrid>
      <w:tr w:rsidR="00022514" w:rsidRPr="00392D4C" w14:paraId="35899604" w14:textId="77777777" w:rsidTr="00392D4C">
        <w:trPr>
          <w:trHeight w:val="516"/>
        </w:trPr>
        <w:tc>
          <w:tcPr>
            <w:tcW w:w="1701" w:type="dxa"/>
            <w:vMerge w:val="restart"/>
            <w:shd w:val="clear" w:color="auto" w:fill="auto"/>
          </w:tcPr>
          <w:p w14:paraId="4A635B1E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0AB603E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54" w:type="dxa"/>
            <w:vMerge w:val="restart"/>
            <w:shd w:val="clear" w:color="auto" w:fill="auto"/>
          </w:tcPr>
          <w:p w14:paraId="29981C44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Квалификационная категория по занимаемой должности</w:t>
            </w:r>
          </w:p>
        </w:tc>
        <w:tc>
          <w:tcPr>
            <w:tcW w:w="6871" w:type="dxa"/>
            <w:gridSpan w:val="4"/>
            <w:shd w:val="clear" w:color="auto" w:fill="auto"/>
          </w:tcPr>
          <w:p w14:paraId="4B812C34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Сведения о повышении квалификации</w:t>
            </w:r>
          </w:p>
        </w:tc>
      </w:tr>
      <w:tr w:rsidR="00022514" w:rsidRPr="00392D4C" w14:paraId="2A26386D" w14:textId="77777777" w:rsidTr="00392D4C">
        <w:trPr>
          <w:gridAfter w:val="1"/>
          <w:wAfter w:w="9" w:type="dxa"/>
        </w:trPr>
        <w:tc>
          <w:tcPr>
            <w:tcW w:w="1701" w:type="dxa"/>
            <w:vMerge/>
            <w:shd w:val="clear" w:color="auto" w:fill="auto"/>
          </w:tcPr>
          <w:p w14:paraId="7A4CEA19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BDA855" w14:textId="77777777" w:rsidR="00022514" w:rsidRPr="00392D4C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4DEFAA68" w14:textId="77777777" w:rsidR="00022514" w:rsidRPr="00392D4C" w:rsidRDefault="00022514" w:rsidP="00160D6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14:paraId="7E69366A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Тема повышения квалификации, количество часов</w:t>
            </w:r>
          </w:p>
        </w:tc>
        <w:tc>
          <w:tcPr>
            <w:tcW w:w="1795" w:type="dxa"/>
            <w:shd w:val="clear" w:color="auto" w:fill="auto"/>
          </w:tcPr>
          <w:p w14:paraId="25596A29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Наименование полученного документа</w:t>
            </w:r>
          </w:p>
        </w:tc>
        <w:tc>
          <w:tcPr>
            <w:tcW w:w="1985" w:type="dxa"/>
            <w:shd w:val="clear" w:color="auto" w:fill="auto"/>
          </w:tcPr>
          <w:p w14:paraId="724A5EDD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Организация, выдавшая документ о повышении квалификации</w:t>
            </w:r>
          </w:p>
        </w:tc>
      </w:tr>
      <w:tr w:rsidR="00022514" w:rsidRPr="00392D4C" w14:paraId="23041E5A" w14:textId="77777777" w:rsidTr="00392D4C">
        <w:trPr>
          <w:gridAfter w:val="1"/>
          <w:wAfter w:w="9" w:type="dxa"/>
        </w:trPr>
        <w:tc>
          <w:tcPr>
            <w:tcW w:w="1701" w:type="dxa"/>
            <w:shd w:val="clear" w:color="auto" w:fill="auto"/>
          </w:tcPr>
          <w:p w14:paraId="174F760E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Писаренко Анастасия Александровна</w:t>
            </w:r>
          </w:p>
        </w:tc>
        <w:tc>
          <w:tcPr>
            <w:tcW w:w="1418" w:type="dxa"/>
            <w:shd w:val="clear" w:color="auto" w:fill="auto"/>
          </w:tcPr>
          <w:p w14:paraId="5E70C35D" w14:textId="77777777" w:rsidR="00022514" w:rsidRPr="00392D4C" w:rsidRDefault="00022514" w:rsidP="00160D6A">
            <w:pPr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54" w:type="dxa"/>
            <w:shd w:val="clear" w:color="auto" w:fill="auto"/>
          </w:tcPr>
          <w:p w14:paraId="27039D2E" w14:textId="77777777" w:rsidR="00022514" w:rsidRPr="00392D4C" w:rsidRDefault="00022514" w:rsidP="00160D6A">
            <w:pPr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082" w:type="dxa"/>
            <w:shd w:val="clear" w:color="auto" w:fill="auto"/>
          </w:tcPr>
          <w:p w14:paraId="50B1B1BF" w14:textId="77777777" w:rsidR="00022514" w:rsidRPr="00392D4C" w:rsidRDefault="00022514" w:rsidP="00160D6A">
            <w:pPr>
              <w:jc w:val="both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«Инклюзивное образование в области музыкального искусства». Срок обучения 22.09.-25.09.2020.</w:t>
            </w:r>
          </w:p>
        </w:tc>
        <w:tc>
          <w:tcPr>
            <w:tcW w:w="1795" w:type="dxa"/>
            <w:shd w:val="clear" w:color="auto" w:fill="auto"/>
          </w:tcPr>
          <w:p w14:paraId="4BFCC387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985" w:type="dxa"/>
            <w:shd w:val="clear" w:color="auto" w:fill="auto"/>
          </w:tcPr>
          <w:p w14:paraId="3AE5F566" w14:textId="77777777" w:rsidR="00022514" w:rsidRPr="00392D4C" w:rsidRDefault="00022514" w:rsidP="00160D6A">
            <w:pPr>
              <w:pStyle w:val="TableParagraph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 xml:space="preserve">     Российская академия музыки имени Гнесиных</w:t>
            </w:r>
          </w:p>
        </w:tc>
      </w:tr>
      <w:tr w:rsidR="00022514" w:rsidRPr="00392D4C" w14:paraId="4D96789E" w14:textId="77777777" w:rsidTr="00392D4C">
        <w:trPr>
          <w:gridAfter w:val="1"/>
          <w:wAfter w:w="9" w:type="dxa"/>
        </w:trPr>
        <w:tc>
          <w:tcPr>
            <w:tcW w:w="1701" w:type="dxa"/>
            <w:shd w:val="clear" w:color="auto" w:fill="auto"/>
          </w:tcPr>
          <w:p w14:paraId="700D236E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 xml:space="preserve">Тютюнник </w:t>
            </w:r>
          </w:p>
          <w:p w14:paraId="431530C4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1418" w:type="dxa"/>
            <w:shd w:val="clear" w:color="auto" w:fill="auto"/>
          </w:tcPr>
          <w:p w14:paraId="1EFCA825" w14:textId="77777777" w:rsidR="00022514" w:rsidRPr="00392D4C" w:rsidRDefault="00022514" w:rsidP="00160D6A">
            <w:pPr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454" w:type="dxa"/>
            <w:shd w:val="clear" w:color="auto" w:fill="auto"/>
          </w:tcPr>
          <w:p w14:paraId="5DCB5E38" w14:textId="77777777" w:rsidR="00022514" w:rsidRPr="00392D4C" w:rsidRDefault="00D1486F" w:rsidP="00160D6A">
            <w:pPr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082" w:type="dxa"/>
            <w:shd w:val="clear" w:color="auto" w:fill="auto"/>
          </w:tcPr>
          <w:p w14:paraId="5DEA6ED2" w14:textId="4D3FA0F8" w:rsidR="00022514" w:rsidRPr="00392D4C" w:rsidRDefault="00022514" w:rsidP="00160D6A">
            <w:pPr>
              <w:jc w:val="both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«Актуальные методики преподавания дисциплин художественного цикла</w:t>
            </w:r>
            <w:r w:rsidR="00D21093" w:rsidRPr="00392D4C">
              <w:rPr>
                <w:sz w:val="24"/>
                <w:szCs w:val="24"/>
              </w:rPr>
              <w:t xml:space="preserve"> </w:t>
            </w:r>
            <w:r w:rsidRPr="00392D4C">
              <w:rPr>
                <w:sz w:val="24"/>
                <w:szCs w:val="24"/>
              </w:rPr>
              <w:t xml:space="preserve">(рисунок, живопись, </w:t>
            </w:r>
            <w:proofErr w:type="spellStart"/>
            <w:r w:rsidRPr="00392D4C">
              <w:rPr>
                <w:sz w:val="24"/>
                <w:szCs w:val="24"/>
              </w:rPr>
              <w:t>цветоведение</w:t>
            </w:r>
            <w:proofErr w:type="spellEnd"/>
            <w:r w:rsidRPr="00392D4C">
              <w:rPr>
                <w:sz w:val="24"/>
                <w:szCs w:val="24"/>
              </w:rPr>
              <w:t>,</w:t>
            </w:r>
            <w:r w:rsidR="00D21093" w:rsidRPr="00392D4C">
              <w:rPr>
                <w:sz w:val="24"/>
                <w:szCs w:val="24"/>
              </w:rPr>
              <w:t xml:space="preserve"> </w:t>
            </w:r>
            <w:r w:rsidRPr="00392D4C">
              <w:rPr>
                <w:sz w:val="24"/>
                <w:szCs w:val="24"/>
              </w:rPr>
              <w:t xml:space="preserve">пропедевтика) </w:t>
            </w:r>
          </w:p>
          <w:p w14:paraId="05AA5E63" w14:textId="77777777" w:rsidR="00022514" w:rsidRPr="00392D4C" w:rsidRDefault="00022514" w:rsidP="00160D6A">
            <w:pPr>
              <w:jc w:val="both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(72 часа). Срок обучения 01.11.-07.11.2020.</w:t>
            </w:r>
          </w:p>
        </w:tc>
        <w:tc>
          <w:tcPr>
            <w:tcW w:w="1795" w:type="dxa"/>
            <w:shd w:val="clear" w:color="auto" w:fill="auto"/>
          </w:tcPr>
          <w:p w14:paraId="73F3A53F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985" w:type="dxa"/>
            <w:shd w:val="clear" w:color="auto" w:fill="auto"/>
          </w:tcPr>
          <w:p w14:paraId="6517654F" w14:textId="77777777" w:rsidR="00022514" w:rsidRPr="00392D4C" w:rsidRDefault="00022514" w:rsidP="00160D6A">
            <w:pPr>
              <w:jc w:val="center"/>
              <w:rPr>
                <w:sz w:val="24"/>
                <w:szCs w:val="24"/>
              </w:rPr>
            </w:pPr>
            <w:r w:rsidRPr="00392D4C">
              <w:rPr>
                <w:sz w:val="24"/>
                <w:szCs w:val="24"/>
              </w:rPr>
              <w:t>Сибирский государственный институт искусств имени Дмитрия Хворостовского</w:t>
            </w:r>
          </w:p>
        </w:tc>
      </w:tr>
    </w:tbl>
    <w:p w14:paraId="6B976A8C" w14:textId="77777777" w:rsidR="00022514" w:rsidRPr="00392D4C" w:rsidRDefault="00022514" w:rsidP="00D21093">
      <w:pPr>
        <w:pStyle w:val="a3"/>
        <w:rPr>
          <w:iCs/>
          <w:sz w:val="24"/>
          <w:szCs w:val="24"/>
        </w:rPr>
      </w:pPr>
    </w:p>
    <w:p w14:paraId="2ADF71C0" w14:textId="77777777" w:rsidR="00022514" w:rsidRPr="00392D4C" w:rsidRDefault="00022514" w:rsidP="00022514">
      <w:pPr>
        <w:pStyle w:val="2"/>
        <w:numPr>
          <w:ilvl w:val="0"/>
          <w:numId w:val="6"/>
        </w:numPr>
        <w:jc w:val="center"/>
        <w:rPr>
          <w:iCs/>
          <w:sz w:val="24"/>
          <w:szCs w:val="24"/>
        </w:rPr>
      </w:pPr>
      <w:r w:rsidRPr="00392D4C">
        <w:rPr>
          <w:iCs/>
          <w:sz w:val="24"/>
          <w:szCs w:val="24"/>
        </w:rPr>
        <w:t>Формы организации учебного процесса:</w:t>
      </w:r>
    </w:p>
    <w:p w14:paraId="591B9403" w14:textId="77777777" w:rsidR="00022514" w:rsidRPr="00392D4C" w:rsidRDefault="00022514" w:rsidP="00022514">
      <w:pPr>
        <w:pStyle w:val="a3"/>
        <w:rPr>
          <w:b/>
          <w:i/>
          <w:sz w:val="24"/>
          <w:szCs w:val="24"/>
        </w:rPr>
      </w:pPr>
    </w:p>
    <w:p w14:paraId="120A18F3" w14:textId="77777777" w:rsidR="00022514" w:rsidRPr="00392D4C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 w:rsidRPr="00392D4C">
        <w:t>уроки (классно-урочная</w:t>
      </w:r>
      <w:r w:rsidRPr="00392D4C">
        <w:rPr>
          <w:spacing w:val="-1"/>
        </w:rPr>
        <w:t xml:space="preserve"> </w:t>
      </w:r>
      <w:r w:rsidRPr="00392D4C">
        <w:t>форма);</w:t>
      </w:r>
    </w:p>
    <w:p w14:paraId="286BDE4C" w14:textId="77777777" w:rsidR="00022514" w:rsidRPr="00392D4C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 w:rsidRPr="00392D4C">
        <w:t>конкурсы, олимпиады;</w:t>
      </w:r>
    </w:p>
    <w:p w14:paraId="4D3BD00B" w14:textId="77777777" w:rsidR="00022514" w:rsidRPr="00392D4C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 w:rsidRPr="00392D4C">
        <w:t>уроки-экскурсии;</w:t>
      </w:r>
    </w:p>
    <w:p w14:paraId="0AA905F3" w14:textId="77777777" w:rsidR="00022514" w:rsidRPr="00392D4C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 w:rsidRPr="00392D4C">
        <w:t>консультации;</w:t>
      </w:r>
    </w:p>
    <w:p w14:paraId="1155E77D" w14:textId="77777777" w:rsidR="00022514" w:rsidRPr="00392D4C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 w:rsidRPr="00392D4C">
        <w:t>мастер-классы;</w:t>
      </w:r>
    </w:p>
    <w:p w14:paraId="279E6055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>
        <w:t>пленэр;</w:t>
      </w:r>
    </w:p>
    <w:p w14:paraId="01E26005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</w:pPr>
      <w:r>
        <w:t>лекции, семинары.</w:t>
      </w:r>
    </w:p>
    <w:p w14:paraId="648A49B3" w14:textId="77777777" w:rsidR="00022514" w:rsidRDefault="00022514" w:rsidP="00022514">
      <w:pPr>
        <w:pStyle w:val="a3"/>
        <w:jc w:val="center"/>
      </w:pPr>
    </w:p>
    <w:p w14:paraId="283A467A" w14:textId="77777777" w:rsidR="00022514" w:rsidRPr="00807861" w:rsidRDefault="00022514" w:rsidP="00022514">
      <w:pPr>
        <w:pStyle w:val="2"/>
        <w:numPr>
          <w:ilvl w:val="0"/>
          <w:numId w:val="10"/>
        </w:numPr>
        <w:jc w:val="left"/>
        <w:rPr>
          <w:iCs/>
          <w:sz w:val="24"/>
          <w:szCs w:val="24"/>
          <w:lang w:val="en-US"/>
        </w:rPr>
      </w:pPr>
      <w:r w:rsidRPr="00807861">
        <w:rPr>
          <w:iCs/>
          <w:sz w:val="24"/>
          <w:szCs w:val="24"/>
        </w:rPr>
        <w:t>Формы контроля.</w:t>
      </w:r>
    </w:p>
    <w:p w14:paraId="5EAE76C2" w14:textId="77777777" w:rsidR="00022514" w:rsidRPr="009F2754" w:rsidRDefault="00022514" w:rsidP="00022514">
      <w:pPr>
        <w:pStyle w:val="2"/>
        <w:spacing w:before="212"/>
        <w:jc w:val="both"/>
        <w:rPr>
          <w:b w:val="0"/>
          <w:sz w:val="24"/>
          <w:szCs w:val="24"/>
        </w:rPr>
      </w:pPr>
      <w:r w:rsidRPr="009F2754">
        <w:rPr>
          <w:b w:val="0"/>
          <w:sz w:val="24"/>
          <w:szCs w:val="24"/>
        </w:rPr>
        <w:t>Основные элементы контроля учебно-воспитательного процесса:</w:t>
      </w:r>
    </w:p>
    <w:p w14:paraId="660ED268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выполнение учебного плана, программ учебных</w:t>
      </w:r>
      <w:r>
        <w:rPr>
          <w:spacing w:val="2"/>
        </w:rPr>
        <w:t xml:space="preserve"> </w:t>
      </w:r>
      <w:r>
        <w:t>дисциплин;</w:t>
      </w:r>
    </w:p>
    <w:p w14:paraId="61AAC921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состояние преподавания учебных</w:t>
      </w:r>
      <w:r>
        <w:rPr>
          <w:spacing w:val="4"/>
        </w:rPr>
        <w:t xml:space="preserve"> </w:t>
      </w:r>
      <w:r>
        <w:t>предметов;</w:t>
      </w:r>
    </w:p>
    <w:p w14:paraId="6FF2DFA9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качество знаний, умений и навыков</w:t>
      </w:r>
      <w:r>
        <w:rPr>
          <w:spacing w:val="2"/>
        </w:rPr>
        <w:t xml:space="preserve"> </w:t>
      </w:r>
      <w:r>
        <w:t>обучающихся;</w:t>
      </w:r>
    </w:p>
    <w:p w14:paraId="537B4D15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качество ведения школьной</w:t>
      </w:r>
      <w:r>
        <w:rPr>
          <w:spacing w:val="2"/>
        </w:rPr>
        <w:t xml:space="preserve"> </w:t>
      </w:r>
      <w:r>
        <w:t>документации;</w:t>
      </w:r>
    </w:p>
    <w:p w14:paraId="3C48EDAE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подготовка и проведение итоговой аттестации за курс</w:t>
      </w:r>
      <w:r>
        <w:rPr>
          <w:spacing w:val="1"/>
        </w:rPr>
        <w:t xml:space="preserve"> </w:t>
      </w:r>
      <w:r>
        <w:t>школы;</w:t>
      </w:r>
    </w:p>
    <w:p w14:paraId="54D2F7E3" w14:textId="77777777" w:rsidR="00022514" w:rsidRDefault="00022514" w:rsidP="00022514">
      <w:pPr>
        <w:pStyle w:val="a5"/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contextualSpacing w:val="0"/>
        <w:jc w:val="both"/>
      </w:pPr>
      <w:r>
        <w:t>выполнение решений педагогических</w:t>
      </w:r>
      <w:r>
        <w:rPr>
          <w:spacing w:val="4"/>
        </w:rPr>
        <w:t xml:space="preserve"> </w:t>
      </w:r>
      <w:r>
        <w:t>советов.</w:t>
      </w:r>
    </w:p>
    <w:p w14:paraId="04664B89" w14:textId="3501A589" w:rsidR="00022514" w:rsidRPr="00B47A62" w:rsidRDefault="00022514" w:rsidP="00B47A62">
      <w:pPr>
        <w:pStyle w:val="a3"/>
        <w:tabs>
          <w:tab w:val="left" w:pos="1072"/>
        </w:tabs>
        <w:spacing w:before="2"/>
        <w:rPr>
          <w:b/>
          <w:i/>
          <w:sz w:val="24"/>
          <w:szCs w:val="24"/>
          <w:lang w:val="en-US"/>
        </w:rPr>
      </w:pPr>
      <w:r w:rsidRPr="00022514">
        <w:rPr>
          <w:b/>
          <w:i/>
          <w:sz w:val="24"/>
          <w:szCs w:val="24"/>
        </w:rPr>
        <w:tab/>
      </w:r>
    </w:p>
    <w:p w14:paraId="636C7992" w14:textId="77777777" w:rsidR="00022514" w:rsidRPr="00022514" w:rsidRDefault="00022514" w:rsidP="00022514">
      <w:pPr>
        <w:tabs>
          <w:tab w:val="left" w:pos="1072"/>
        </w:tabs>
        <w:spacing w:before="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         Формы контроля:</w:t>
      </w:r>
    </w:p>
    <w:p w14:paraId="5380B5B9" w14:textId="77777777" w:rsidR="00022514" w:rsidRPr="00022514" w:rsidRDefault="00022514" w:rsidP="00022514">
      <w:pPr>
        <w:tabs>
          <w:tab w:val="left" w:pos="1072"/>
        </w:tabs>
        <w:spacing w:before="2"/>
        <w:jc w:val="both"/>
        <w:rPr>
          <w:sz w:val="24"/>
          <w:szCs w:val="24"/>
        </w:rPr>
      </w:pPr>
    </w:p>
    <w:p w14:paraId="0BC85254" w14:textId="77777777" w:rsidR="00022514" w:rsidRPr="00022514" w:rsidRDefault="00022514" w:rsidP="00022514">
      <w:pPr>
        <w:spacing w:line="276" w:lineRule="auto"/>
        <w:ind w:left="224" w:right="613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Классно-обобщённый по всем классам (фронтальный вид контроля, т.е. контроль за деятельностью преподавателей, работающих в одном классе), уровень знаний, умений и навыков (просмотры).</w:t>
      </w:r>
    </w:p>
    <w:p w14:paraId="1F0B0502" w14:textId="77777777" w:rsidR="00022514" w:rsidRPr="00022514" w:rsidRDefault="00022514" w:rsidP="00022514">
      <w:pPr>
        <w:spacing w:line="276" w:lineRule="auto"/>
        <w:ind w:left="224" w:right="611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Обзорный контроль – контроль календарно-тематического планирования, состояние учебной документации, состояние учебных кабинетов, </w:t>
      </w:r>
      <w:proofErr w:type="gramStart"/>
      <w:r w:rsidRPr="00022514">
        <w:rPr>
          <w:sz w:val="24"/>
          <w:szCs w:val="24"/>
        </w:rPr>
        <w:t>мастерских,  выполнение</w:t>
      </w:r>
      <w:proofErr w:type="gramEnd"/>
      <w:r w:rsidRPr="00022514">
        <w:rPr>
          <w:sz w:val="24"/>
          <w:szCs w:val="24"/>
        </w:rPr>
        <w:t xml:space="preserve"> программ по всем предметам, посещаемость занятий учащимися, работа с отстающими учащимися, состояние охраны труда и техники</w:t>
      </w:r>
      <w:r w:rsidRPr="00022514">
        <w:rPr>
          <w:spacing w:val="-17"/>
          <w:sz w:val="24"/>
          <w:szCs w:val="24"/>
        </w:rPr>
        <w:t xml:space="preserve"> </w:t>
      </w:r>
      <w:r w:rsidRPr="00022514">
        <w:rPr>
          <w:sz w:val="24"/>
          <w:szCs w:val="24"/>
        </w:rPr>
        <w:t>безопасности.</w:t>
      </w:r>
    </w:p>
    <w:p w14:paraId="04CBE2D0" w14:textId="77777777" w:rsidR="00022514" w:rsidRPr="00022514" w:rsidRDefault="00022514" w:rsidP="00022514">
      <w:pPr>
        <w:spacing w:line="276" w:lineRule="auto"/>
        <w:ind w:left="224" w:right="614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Административный контроль за уровнем знаний и умений по предметам – стартовый контроль (вступительные экзамены), промежуточный контроль по полугодиям, годовой на конец учебного года в переводных классах.</w:t>
      </w:r>
    </w:p>
    <w:p w14:paraId="1CC90B2C" w14:textId="745446DC" w:rsidR="00022514" w:rsidRPr="00022514" w:rsidRDefault="00022514" w:rsidP="00022514">
      <w:pPr>
        <w:tabs>
          <w:tab w:val="left" w:pos="8137"/>
        </w:tabs>
        <w:spacing w:line="276" w:lineRule="auto"/>
        <w:ind w:left="224" w:right="616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Комплексно-обобщающий   контроль   –   контроль</w:t>
      </w:r>
      <w:r w:rsidRPr="00022514">
        <w:rPr>
          <w:spacing w:val="12"/>
          <w:sz w:val="24"/>
          <w:szCs w:val="24"/>
        </w:rPr>
        <w:t xml:space="preserve"> </w:t>
      </w:r>
      <w:r w:rsidRPr="00022514">
        <w:rPr>
          <w:sz w:val="24"/>
          <w:szCs w:val="24"/>
        </w:rPr>
        <w:t>за</w:t>
      </w:r>
      <w:r w:rsidR="00807861">
        <w:rPr>
          <w:sz w:val="24"/>
          <w:szCs w:val="24"/>
        </w:rPr>
        <w:t xml:space="preserve"> </w:t>
      </w:r>
      <w:r w:rsidRPr="00022514">
        <w:rPr>
          <w:sz w:val="24"/>
          <w:szCs w:val="24"/>
        </w:rPr>
        <w:t>состоянием методической работы в школе, работы с мотивированными на продолжение образования</w:t>
      </w:r>
      <w:r w:rsidRPr="00022514">
        <w:rPr>
          <w:spacing w:val="-18"/>
          <w:sz w:val="24"/>
          <w:szCs w:val="24"/>
        </w:rPr>
        <w:t xml:space="preserve"> </w:t>
      </w:r>
      <w:r w:rsidRPr="00022514">
        <w:rPr>
          <w:sz w:val="24"/>
          <w:szCs w:val="24"/>
        </w:rPr>
        <w:t>учащимися.</w:t>
      </w:r>
    </w:p>
    <w:p w14:paraId="67BE6701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выполнение учебного плана, программ учебных</w:t>
      </w:r>
      <w:r w:rsidRPr="00022514">
        <w:rPr>
          <w:spacing w:val="2"/>
          <w:sz w:val="24"/>
          <w:szCs w:val="24"/>
        </w:rPr>
        <w:t xml:space="preserve"> </w:t>
      </w:r>
      <w:r w:rsidRPr="00022514">
        <w:rPr>
          <w:sz w:val="24"/>
          <w:szCs w:val="24"/>
        </w:rPr>
        <w:t>дисциплин;</w:t>
      </w:r>
    </w:p>
    <w:p w14:paraId="0E829145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состояние преподавания учебных</w:t>
      </w:r>
      <w:r w:rsidRPr="00022514">
        <w:rPr>
          <w:spacing w:val="4"/>
          <w:sz w:val="24"/>
          <w:szCs w:val="24"/>
        </w:rPr>
        <w:t xml:space="preserve"> </w:t>
      </w:r>
      <w:r w:rsidRPr="00022514">
        <w:rPr>
          <w:sz w:val="24"/>
          <w:szCs w:val="24"/>
        </w:rPr>
        <w:t>предметов;</w:t>
      </w:r>
    </w:p>
    <w:p w14:paraId="420BB9DD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качество знаний, умений и навыков</w:t>
      </w:r>
      <w:r w:rsidRPr="00022514">
        <w:rPr>
          <w:spacing w:val="2"/>
          <w:sz w:val="24"/>
          <w:szCs w:val="24"/>
        </w:rPr>
        <w:t xml:space="preserve"> </w:t>
      </w:r>
      <w:r w:rsidRPr="00022514">
        <w:rPr>
          <w:sz w:val="24"/>
          <w:szCs w:val="24"/>
        </w:rPr>
        <w:t>обучающихся;</w:t>
      </w:r>
    </w:p>
    <w:p w14:paraId="56E63D28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качество ведения школьной</w:t>
      </w:r>
      <w:r w:rsidRPr="00022514">
        <w:rPr>
          <w:spacing w:val="2"/>
          <w:sz w:val="24"/>
          <w:szCs w:val="24"/>
        </w:rPr>
        <w:t xml:space="preserve"> </w:t>
      </w:r>
      <w:r w:rsidRPr="00022514">
        <w:rPr>
          <w:sz w:val="24"/>
          <w:szCs w:val="24"/>
        </w:rPr>
        <w:t>документации;</w:t>
      </w:r>
    </w:p>
    <w:p w14:paraId="59C51A9F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подготовка и проведение итоговой аттестации за курс</w:t>
      </w:r>
      <w:r w:rsidRPr="00022514">
        <w:rPr>
          <w:spacing w:val="1"/>
          <w:sz w:val="24"/>
          <w:szCs w:val="24"/>
        </w:rPr>
        <w:t xml:space="preserve"> </w:t>
      </w:r>
      <w:r w:rsidRPr="00022514">
        <w:rPr>
          <w:sz w:val="24"/>
          <w:szCs w:val="24"/>
        </w:rPr>
        <w:t>школы;</w:t>
      </w:r>
    </w:p>
    <w:p w14:paraId="799B1F99" w14:textId="77777777" w:rsidR="00022514" w:rsidRPr="00022514" w:rsidRDefault="00022514" w:rsidP="00022514">
      <w:pPr>
        <w:widowControl w:val="0"/>
        <w:numPr>
          <w:ilvl w:val="0"/>
          <w:numId w:val="9"/>
        </w:numPr>
        <w:tabs>
          <w:tab w:val="left" w:pos="1072"/>
        </w:tabs>
        <w:autoSpaceDE w:val="0"/>
        <w:autoSpaceDN w:val="0"/>
        <w:ind w:firstLine="56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выполнение решений педагогических</w:t>
      </w:r>
      <w:r w:rsidRPr="00022514">
        <w:rPr>
          <w:spacing w:val="4"/>
          <w:sz w:val="24"/>
          <w:szCs w:val="24"/>
        </w:rPr>
        <w:t xml:space="preserve"> </w:t>
      </w:r>
      <w:r w:rsidRPr="00022514">
        <w:rPr>
          <w:sz w:val="24"/>
          <w:szCs w:val="24"/>
        </w:rPr>
        <w:t>советов.</w:t>
      </w:r>
    </w:p>
    <w:p w14:paraId="4F18289E" w14:textId="77777777" w:rsidR="00022514" w:rsidRPr="00022514" w:rsidRDefault="00022514" w:rsidP="00022514">
      <w:pPr>
        <w:ind w:left="360"/>
        <w:jc w:val="both"/>
        <w:rPr>
          <w:b/>
          <w:sz w:val="24"/>
          <w:szCs w:val="24"/>
        </w:rPr>
      </w:pPr>
    </w:p>
    <w:p w14:paraId="6CDB0EEF" w14:textId="77777777" w:rsidR="00022514" w:rsidRPr="00022514" w:rsidRDefault="00022514" w:rsidP="00022514">
      <w:pPr>
        <w:shd w:val="clear" w:color="auto" w:fill="FFFFFF"/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022514">
        <w:rPr>
          <w:b/>
          <w:sz w:val="24"/>
          <w:szCs w:val="24"/>
        </w:rPr>
        <w:tab/>
      </w:r>
      <w:r w:rsidRPr="00022514">
        <w:rPr>
          <w:b/>
          <w:sz w:val="24"/>
          <w:szCs w:val="24"/>
          <w:lang w:val="en-US"/>
        </w:rPr>
        <w:t>VII</w:t>
      </w:r>
      <w:r w:rsidRPr="00022514">
        <w:rPr>
          <w:b/>
          <w:sz w:val="24"/>
          <w:szCs w:val="24"/>
        </w:rPr>
        <w:t>.</w:t>
      </w:r>
      <w:r w:rsidRPr="00022514">
        <w:rPr>
          <w:b/>
          <w:sz w:val="24"/>
          <w:szCs w:val="24"/>
          <w:lang w:val="en-US"/>
        </w:rPr>
        <w:t xml:space="preserve"> </w:t>
      </w:r>
      <w:r w:rsidRPr="00022514">
        <w:rPr>
          <w:b/>
          <w:bCs/>
          <w:sz w:val="24"/>
          <w:szCs w:val="24"/>
        </w:rPr>
        <w:t>  Режим занятий обучающихся.</w:t>
      </w:r>
    </w:p>
    <w:p w14:paraId="2AD8E95A" w14:textId="77777777" w:rsidR="00022514" w:rsidRPr="00022514" w:rsidRDefault="00022514" w:rsidP="00022514">
      <w:pPr>
        <w:jc w:val="both"/>
        <w:rPr>
          <w:b/>
          <w:i/>
          <w:sz w:val="28"/>
        </w:rPr>
      </w:pPr>
    </w:p>
    <w:p w14:paraId="5E7CE55B" w14:textId="77777777" w:rsidR="00022514" w:rsidRPr="00022514" w:rsidRDefault="00022514" w:rsidP="00B47A62">
      <w:pPr>
        <w:ind w:left="224" w:right="1203"/>
        <w:jc w:val="both"/>
        <w:rPr>
          <w:i/>
          <w:sz w:val="24"/>
        </w:rPr>
      </w:pPr>
      <w:r w:rsidRPr="00022514">
        <w:rPr>
          <w:i/>
          <w:sz w:val="24"/>
        </w:rPr>
        <w:t>Дополнительная общеобразовательная предпрофессиональная программа в области изобразительного искусства «Живопись»:</w:t>
      </w:r>
    </w:p>
    <w:p w14:paraId="7877AEB8" w14:textId="77777777" w:rsidR="00022514" w:rsidRPr="00022514" w:rsidRDefault="00022514" w:rsidP="00B47A62">
      <w:pPr>
        <w:jc w:val="both"/>
        <w:rPr>
          <w:i/>
          <w:sz w:val="24"/>
          <w:szCs w:val="24"/>
        </w:rPr>
      </w:pPr>
    </w:p>
    <w:p w14:paraId="2276C0CE" w14:textId="77777777" w:rsidR="00022514" w:rsidRPr="00022514" w:rsidRDefault="00022514" w:rsidP="00B47A62">
      <w:pPr>
        <w:tabs>
          <w:tab w:val="left" w:pos="3055"/>
        </w:tabs>
        <w:spacing w:before="1"/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Начало</w:t>
      </w:r>
      <w:r w:rsidRPr="00022514">
        <w:rPr>
          <w:spacing w:val="-4"/>
          <w:sz w:val="24"/>
          <w:szCs w:val="24"/>
        </w:rPr>
        <w:t xml:space="preserve"> </w:t>
      </w:r>
      <w:r w:rsidRPr="00022514">
        <w:rPr>
          <w:sz w:val="24"/>
          <w:szCs w:val="24"/>
        </w:rPr>
        <w:t>учебного</w:t>
      </w:r>
      <w:r w:rsidRPr="00022514">
        <w:rPr>
          <w:spacing w:val="-1"/>
          <w:sz w:val="24"/>
          <w:szCs w:val="24"/>
        </w:rPr>
        <w:t xml:space="preserve"> </w:t>
      </w:r>
      <w:r w:rsidRPr="00022514">
        <w:rPr>
          <w:sz w:val="24"/>
          <w:szCs w:val="24"/>
        </w:rPr>
        <w:t>года</w:t>
      </w:r>
      <w:r w:rsidRPr="00022514">
        <w:rPr>
          <w:sz w:val="24"/>
          <w:szCs w:val="24"/>
        </w:rPr>
        <w:tab/>
        <w:t>- 1 сентября 2020 года.</w:t>
      </w:r>
    </w:p>
    <w:p w14:paraId="40CF7155" w14:textId="77777777" w:rsidR="00022514" w:rsidRPr="00022514" w:rsidRDefault="00022514" w:rsidP="00B47A62">
      <w:pPr>
        <w:spacing w:before="10"/>
        <w:jc w:val="both"/>
        <w:rPr>
          <w:sz w:val="24"/>
          <w:szCs w:val="24"/>
        </w:rPr>
      </w:pPr>
    </w:p>
    <w:p w14:paraId="713BA331" w14:textId="77777777" w:rsidR="00022514" w:rsidRPr="00022514" w:rsidRDefault="00022514" w:rsidP="00B47A62">
      <w:pPr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Занятия проводятся 4 раза в неделю по 3 академических часа в день.</w:t>
      </w:r>
    </w:p>
    <w:p w14:paraId="17F07C6C" w14:textId="77777777" w:rsidR="00022514" w:rsidRPr="00022514" w:rsidRDefault="00022514" w:rsidP="00B47A62">
      <w:pPr>
        <w:spacing w:before="1"/>
        <w:jc w:val="both"/>
        <w:rPr>
          <w:sz w:val="24"/>
          <w:szCs w:val="24"/>
        </w:rPr>
      </w:pPr>
    </w:p>
    <w:p w14:paraId="7FE20B2E" w14:textId="77777777" w:rsidR="00022514" w:rsidRPr="00022514" w:rsidRDefault="00022514" w:rsidP="00B47A62">
      <w:pPr>
        <w:spacing w:before="1"/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Общая нагрузка не превышает 13 часов в неделю.</w:t>
      </w:r>
    </w:p>
    <w:p w14:paraId="1DD3DCA6" w14:textId="77777777" w:rsidR="00022514" w:rsidRPr="00022514" w:rsidRDefault="00022514" w:rsidP="00B47A62">
      <w:pPr>
        <w:jc w:val="both"/>
        <w:rPr>
          <w:b/>
          <w:i/>
          <w:sz w:val="28"/>
        </w:rPr>
      </w:pPr>
    </w:p>
    <w:p w14:paraId="63C4865F" w14:textId="77777777" w:rsidR="00022514" w:rsidRPr="00022514" w:rsidRDefault="00022514" w:rsidP="00B47A62">
      <w:pPr>
        <w:ind w:left="224" w:right="1203"/>
        <w:jc w:val="both"/>
        <w:rPr>
          <w:i/>
          <w:sz w:val="24"/>
        </w:rPr>
      </w:pPr>
      <w:r w:rsidRPr="00022514">
        <w:rPr>
          <w:i/>
          <w:sz w:val="24"/>
        </w:rPr>
        <w:t>Дополнительная общеобразовательная предпрофессиональная программа в области музыкального искусства «Народные инструменты», «Струнные инструменты»:</w:t>
      </w:r>
    </w:p>
    <w:p w14:paraId="0563E1F4" w14:textId="77777777" w:rsidR="00022514" w:rsidRPr="00022514" w:rsidRDefault="00022514" w:rsidP="00B47A62">
      <w:pPr>
        <w:jc w:val="both"/>
        <w:rPr>
          <w:i/>
          <w:sz w:val="24"/>
          <w:szCs w:val="24"/>
        </w:rPr>
      </w:pPr>
    </w:p>
    <w:p w14:paraId="63DFEF48" w14:textId="77777777" w:rsidR="00022514" w:rsidRPr="00022514" w:rsidRDefault="00022514" w:rsidP="00B47A62">
      <w:pPr>
        <w:tabs>
          <w:tab w:val="left" w:pos="3055"/>
        </w:tabs>
        <w:spacing w:before="1"/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Начало</w:t>
      </w:r>
      <w:r w:rsidRPr="00022514">
        <w:rPr>
          <w:spacing w:val="-4"/>
          <w:sz w:val="24"/>
          <w:szCs w:val="24"/>
        </w:rPr>
        <w:t xml:space="preserve"> </w:t>
      </w:r>
      <w:r w:rsidRPr="00022514">
        <w:rPr>
          <w:sz w:val="24"/>
          <w:szCs w:val="24"/>
        </w:rPr>
        <w:t>учебного</w:t>
      </w:r>
      <w:r w:rsidRPr="00022514">
        <w:rPr>
          <w:spacing w:val="-1"/>
          <w:sz w:val="24"/>
          <w:szCs w:val="24"/>
        </w:rPr>
        <w:t xml:space="preserve"> </w:t>
      </w:r>
      <w:r w:rsidRPr="00022514">
        <w:rPr>
          <w:sz w:val="24"/>
          <w:szCs w:val="24"/>
        </w:rPr>
        <w:t>года</w:t>
      </w:r>
      <w:r w:rsidRPr="00022514">
        <w:rPr>
          <w:sz w:val="24"/>
          <w:szCs w:val="24"/>
        </w:rPr>
        <w:tab/>
        <w:t>- 1 сентября 2020 года.</w:t>
      </w:r>
    </w:p>
    <w:p w14:paraId="20EB8C5A" w14:textId="77777777" w:rsidR="00022514" w:rsidRPr="00022514" w:rsidRDefault="00022514" w:rsidP="00B47A62">
      <w:pPr>
        <w:spacing w:before="10"/>
        <w:jc w:val="both"/>
        <w:rPr>
          <w:sz w:val="24"/>
          <w:szCs w:val="24"/>
        </w:rPr>
      </w:pPr>
    </w:p>
    <w:p w14:paraId="07742174" w14:textId="77777777" w:rsidR="00022514" w:rsidRPr="00022514" w:rsidRDefault="00022514" w:rsidP="00B47A62">
      <w:pPr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Занятия проводятся 3 раза в неделю по 2 академических часа в день.</w:t>
      </w:r>
    </w:p>
    <w:p w14:paraId="0D3420EE" w14:textId="77777777" w:rsidR="00022514" w:rsidRPr="00022514" w:rsidRDefault="00022514" w:rsidP="00B47A62">
      <w:pPr>
        <w:spacing w:before="1"/>
        <w:jc w:val="both"/>
        <w:rPr>
          <w:sz w:val="24"/>
          <w:szCs w:val="24"/>
        </w:rPr>
      </w:pPr>
    </w:p>
    <w:p w14:paraId="23E0105F" w14:textId="77777777" w:rsidR="00022514" w:rsidRPr="00022514" w:rsidRDefault="00022514" w:rsidP="00B47A62">
      <w:pPr>
        <w:spacing w:before="1"/>
        <w:ind w:left="22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Общая нагрузка не превышает 14 часов в неделю.</w:t>
      </w:r>
    </w:p>
    <w:p w14:paraId="65E0D20B" w14:textId="77777777" w:rsidR="00022514" w:rsidRPr="00022514" w:rsidRDefault="00022514" w:rsidP="00B47A62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022514">
        <w:rPr>
          <w:bCs/>
          <w:sz w:val="24"/>
          <w:szCs w:val="24"/>
        </w:rPr>
        <w:t xml:space="preserve">    Начало занятий - не ранее 8.30 часов;</w:t>
      </w:r>
    </w:p>
    <w:p w14:paraId="7CE6DF69" w14:textId="77777777" w:rsidR="00022514" w:rsidRPr="00022514" w:rsidRDefault="00022514" w:rsidP="00B47A62">
      <w:pPr>
        <w:shd w:val="clear" w:color="auto" w:fill="FFFFFF"/>
        <w:spacing w:before="120" w:after="120"/>
        <w:rPr>
          <w:sz w:val="24"/>
          <w:szCs w:val="24"/>
        </w:rPr>
      </w:pPr>
      <w:r w:rsidRPr="00022514">
        <w:rPr>
          <w:bCs/>
          <w:sz w:val="24"/>
          <w:szCs w:val="24"/>
        </w:rPr>
        <w:t xml:space="preserve">   окончание занятий - не позднее 19.30 часов.</w:t>
      </w:r>
    </w:p>
    <w:p w14:paraId="4015C32B" w14:textId="5830DA16" w:rsidR="00022514" w:rsidRPr="00022514" w:rsidRDefault="00022514" w:rsidP="00022514">
      <w:pPr>
        <w:shd w:val="clear" w:color="auto" w:fill="FFFFFF"/>
        <w:spacing w:before="120" w:after="120" w:line="276" w:lineRule="auto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Занятия проводятся в две смены, академический час имеет продолжительность 40 минут.</w:t>
      </w:r>
    </w:p>
    <w:p w14:paraId="1DED248F" w14:textId="1B384161" w:rsidR="00022514" w:rsidRPr="00022514" w:rsidRDefault="00022514" w:rsidP="00022514">
      <w:pPr>
        <w:shd w:val="clear" w:color="auto" w:fill="FFFFFF"/>
        <w:spacing w:before="120" w:after="120" w:line="276" w:lineRule="auto"/>
        <w:jc w:val="both"/>
        <w:rPr>
          <w:sz w:val="24"/>
          <w:szCs w:val="24"/>
        </w:rPr>
      </w:pPr>
      <w:r w:rsidRPr="00022514">
        <w:rPr>
          <w:bCs/>
          <w:sz w:val="24"/>
          <w:szCs w:val="24"/>
        </w:rPr>
        <w:t xml:space="preserve"> После 40 минут занятий - перерыв 10 минут для отдыха детей и проветривания помещений.</w:t>
      </w:r>
      <w:r w:rsidRPr="00022514">
        <w:rPr>
          <w:sz w:val="24"/>
          <w:szCs w:val="24"/>
        </w:rPr>
        <w:t xml:space="preserve"> </w:t>
      </w:r>
      <w:r w:rsidRPr="00022514">
        <w:rPr>
          <w:bCs/>
          <w:sz w:val="24"/>
          <w:szCs w:val="24"/>
        </w:rPr>
        <w:t>Между сменами в учреждении имеется перерыв продолжительностью не менее 1 часа для уборки и сквозного проветривания помещений</w:t>
      </w:r>
    </w:p>
    <w:p w14:paraId="2DA056EB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Для ведения образовательного процесса и полноценного усвоения обучающимися учебного материала в соответствии с образовательными программами и учебными планами установлены следующие виды работ:</w:t>
      </w:r>
    </w:p>
    <w:p w14:paraId="7B334E75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- групповые и индивидуальные занятия с преподавателем;</w:t>
      </w:r>
    </w:p>
    <w:p w14:paraId="7A55DD94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- самостоятельная (домашняя) работа обучающегося;</w:t>
      </w:r>
    </w:p>
    <w:p w14:paraId="4B22795E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- контрольные мероприятия, предусмотренные учебными планами и программами (контрольные уроки, зачеты, технические зачеты, академические концерты, экзамены,);</w:t>
      </w:r>
    </w:p>
    <w:p w14:paraId="0496D5B5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- культурно- просветительские мероприятия (лекции, беседы, театральные постановки, выставки и т.д.), организуемые Учреждением;</w:t>
      </w:r>
    </w:p>
    <w:p w14:paraId="299129F7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- 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14:paraId="4103BED3" w14:textId="77777777" w:rsidR="00022514" w:rsidRPr="00022514" w:rsidRDefault="00022514" w:rsidP="00022514">
      <w:pPr>
        <w:widowControl w:val="0"/>
        <w:tabs>
          <w:tab w:val="left" w:pos="420"/>
          <w:tab w:val="left" w:pos="4008"/>
        </w:tabs>
        <w:spacing w:line="276" w:lineRule="auto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 xml:space="preserve">     Наполняемость групп регулируется учебными планами. Средняя наполняемость в группах:</w:t>
      </w:r>
    </w:p>
    <w:p w14:paraId="47BC732D" w14:textId="77777777" w:rsidR="00022514" w:rsidRPr="00022514" w:rsidRDefault="00022514" w:rsidP="00022514">
      <w:pPr>
        <w:widowControl w:val="0"/>
        <w:numPr>
          <w:ilvl w:val="0"/>
          <w:numId w:val="11"/>
        </w:numPr>
        <w:tabs>
          <w:tab w:val="num" w:pos="0"/>
          <w:tab w:val="left" w:pos="420"/>
          <w:tab w:val="left" w:pos="4008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по музыкально-теоретическим дисциплинам – 5 человек;</w:t>
      </w:r>
    </w:p>
    <w:p w14:paraId="239B6CFA" w14:textId="77777777" w:rsidR="00022514" w:rsidRPr="00022514" w:rsidRDefault="00022514" w:rsidP="00022514">
      <w:pPr>
        <w:widowControl w:val="0"/>
        <w:numPr>
          <w:ilvl w:val="0"/>
          <w:numId w:val="11"/>
        </w:numPr>
        <w:tabs>
          <w:tab w:val="num" w:pos="0"/>
          <w:tab w:val="left" w:pos="420"/>
          <w:tab w:val="left" w:pos="4008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хореографическим дисциплинам – 7 человек;</w:t>
      </w:r>
    </w:p>
    <w:p w14:paraId="1CB06E51" w14:textId="166171F0" w:rsidR="00022514" w:rsidRPr="00022514" w:rsidRDefault="00022514" w:rsidP="00022514">
      <w:pPr>
        <w:widowControl w:val="0"/>
        <w:numPr>
          <w:ilvl w:val="0"/>
          <w:numId w:val="11"/>
        </w:numPr>
        <w:tabs>
          <w:tab w:val="num" w:pos="0"/>
          <w:tab w:val="left" w:pos="420"/>
          <w:tab w:val="left" w:pos="4008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на изобразительном отделении – 10 человек</w:t>
      </w:r>
    </w:p>
    <w:p w14:paraId="3784D572" w14:textId="77777777" w:rsidR="00022514" w:rsidRPr="00022514" w:rsidRDefault="00022514" w:rsidP="00022514">
      <w:pPr>
        <w:widowControl w:val="0"/>
        <w:tabs>
          <w:tab w:val="left" w:pos="420"/>
          <w:tab w:val="left" w:pos="4008"/>
        </w:tabs>
        <w:spacing w:line="276" w:lineRule="auto"/>
        <w:ind w:firstLine="360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В школе стабильно работают различные творческие коллективы:</w:t>
      </w:r>
    </w:p>
    <w:p w14:paraId="7DFD3CD8" w14:textId="77777777" w:rsidR="00022514" w:rsidRPr="00022514" w:rsidRDefault="00022514" w:rsidP="00022514">
      <w:pPr>
        <w:widowControl w:val="0"/>
        <w:numPr>
          <w:ilvl w:val="0"/>
          <w:numId w:val="12"/>
        </w:numPr>
        <w:tabs>
          <w:tab w:val="left" w:pos="420"/>
          <w:tab w:val="left" w:pos="4008"/>
        </w:tabs>
        <w:spacing w:line="276" w:lineRule="auto"/>
        <w:ind w:hanging="1080"/>
        <w:jc w:val="both"/>
        <w:rPr>
          <w:bCs/>
          <w:sz w:val="24"/>
          <w:szCs w:val="24"/>
        </w:rPr>
      </w:pPr>
      <w:r w:rsidRPr="00022514">
        <w:rPr>
          <w:bCs/>
          <w:sz w:val="24"/>
          <w:szCs w:val="24"/>
        </w:rPr>
        <w:t>образцовый детский хореографический ансамбль «Калейдоскоп»;</w:t>
      </w:r>
    </w:p>
    <w:p w14:paraId="771420C7" w14:textId="77777777" w:rsidR="00022514" w:rsidRPr="00022514" w:rsidRDefault="00022514" w:rsidP="00022514">
      <w:pPr>
        <w:widowControl w:val="0"/>
        <w:numPr>
          <w:ilvl w:val="0"/>
          <w:numId w:val="12"/>
        </w:numPr>
        <w:tabs>
          <w:tab w:val="left" w:pos="420"/>
          <w:tab w:val="left" w:pos="4008"/>
        </w:tabs>
        <w:spacing w:line="276" w:lineRule="auto"/>
        <w:ind w:hanging="1080"/>
        <w:jc w:val="both"/>
        <w:rPr>
          <w:bCs/>
          <w:sz w:val="24"/>
          <w:szCs w:val="24"/>
        </w:rPr>
      </w:pPr>
      <w:r w:rsidRPr="00022514">
        <w:rPr>
          <w:sz w:val="24"/>
          <w:szCs w:val="24"/>
        </w:rPr>
        <w:t xml:space="preserve">дуэт преподавателей «Вдохновение» (фортепиано-домра); </w:t>
      </w:r>
    </w:p>
    <w:p w14:paraId="5A3A6B4D" w14:textId="77777777" w:rsidR="00022514" w:rsidRPr="00022514" w:rsidRDefault="00022514" w:rsidP="00022514">
      <w:pPr>
        <w:widowControl w:val="0"/>
        <w:numPr>
          <w:ilvl w:val="0"/>
          <w:numId w:val="12"/>
        </w:numPr>
        <w:tabs>
          <w:tab w:val="left" w:pos="420"/>
          <w:tab w:val="left" w:pos="4008"/>
        </w:tabs>
        <w:spacing w:line="276" w:lineRule="auto"/>
        <w:ind w:hanging="1080"/>
        <w:jc w:val="both"/>
        <w:rPr>
          <w:bCs/>
          <w:sz w:val="24"/>
          <w:szCs w:val="24"/>
        </w:rPr>
      </w:pPr>
      <w:r w:rsidRPr="00022514">
        <w:rPr>
          <w:sz w:val="24"/>
          <w:szCs w:val="24"/>
        </w:rPr>
        <w:t>дуэт преподавателей «Гармония» (фортепиано-виолончель»).</w:t>
      </w:r>
    </w:p>
    <w:p w14:paraId="0E33504D" w14:textId="77777777" w:rsidR="00022514" w:rsidRPr="00022514" w:rsidRDefault="000A0BFC" w:rsidP="00022514">
      <w:pPr>
        <w:widowControl w:val="0"/>
        <w:tabs>
          <w:tab w:val="left" w:pos="420"/>
          <w:tab w:val="left" w:pos="4008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проводятся в две смены, </w:t>
      </w:r>
      <w:r w:rsidR="00022514" w:rsidRPr="00022514">
        <w:rPr>
          <w:bCs/>
          <w:sz w:val="24"/>
          <w:szCs w:val="24"/>
        </w:rPr>
        <w:t>в зависимости от расписания уроков в общеобразовательных школах.</w:t>
      </w:r>
    </w:p>
    <w:p w14:paraId="619C5FF4" w14:textId="77777777" w:rsidR="00022514" w:rsidRPr="00807861" w:rsidRDefault="00022514" w:rsidP="00022514">
      <w:pPr>
        <w:jc w:val="center"/>
        <w:rPr>
          <w:iCs/>
        </w:rPr>
      </w:pPr>
    </w:p>
    <w:p w14:paraId="471A0681" w14:textId="77777777" w:rsidR="00022514" w:rsidRPr="00807861" w:rsidRDefault="00022514" w:rsidP="00022514">
      <w:pPr>
        <w:keepNext/>
        <w:jc w:val="center"/>
        <w:outlineLvl w:val="1"/>
        <w:rPr>
          <w:b/>
          <w:iCs/>
          <w:sz w:val="24"/>
          <w:szCs w:val="24"/>
        </w:rPr>
      </w:pPr>
      <w:r w:rsidRPr="00807861">
        <w:rPr>
          <w:b/>
          <w:iCs/>
          <w:sz w:val="24"/>
          <w:szCs w:val="24"/>
          <w:lang w:val="en-US"/>
        </w:rPr>
        <w:t>VIII</w:t>
      </w:r>
      <w:r w:rsidRPr="00807861">
        <w:rPr>
          <w:b/>
          <w:iCs/>
          <w:sz w:val="24"/>
          <w:szCs w:val="24"/>
        </w:rPr>
        <w:t>. Качество учебно-методического, информационного</w:t>
      </w:r>
    </w:p>
    <w:p w14:paraId="4C786E29" w14:textId="77777777" w:rsidR="00022514" w:rsidRPr="00807861" w:rsidRDefault="00022514" w:rsidP="00022514">
      <w:pPr>
        <w:keepNext/>
        <w:ind w:left="474"/>
        <w:outlineLvl w:val="1"/>
        <w:rPr>
          <w:b/>
          <w:iCs/>
          <w:sz w:val="24"/>
          <w:szCs w:val="24"/>
        </w:rPr>
      </w:pPr>
      <w:r w:rsidRPr="00807861">
        <w:rPr>
          <w:b/>
          <w:iCs/>
          <w:sz w:val="24"/>
          <w:szCs w:val="24"/>
        </w:rPr>
        <w:t xml:space="preserve">                                             и библиотечного обеспечения.</w:t>
      </w:r>
    </w:p>
    <w:p w14:paraId="49289ABA" w14:textId="77777777" w:rsidR="00022514" w:rsidRPr="00022514" w:rsidRDefault="00022514" w:rsidP="00022514">
      <w:pPr>
        <w:jc w:val="both"/>
        <w:rPr>
          <w:sz w:val="24"/>
          <w:szCs w:val="24"/>
        </w:rPr>
      </w:pPr>
    </w:p>
    <w:p w14:paraId="35C4AA5C" w14:textId="77777777" w:rsidR="00022514" w:rsidRPr="00022514" w:rsidRDefault="00022514" w:rsidP="00022514">
      <w:pPr>
        <w:ind w:left="1098" w:right="1484"/>
        <w:jc w:val="center"/>
        <w:rPr>
          <w:sz w:val="24"/>
          <w:szCs w:val="24"/>
        </w:rPr>
      </w:pPr>
      <w:r w:rsidRPr="00022514">
        <w:rPr>
          <w:sz w:val="24"/>
          <w:szCs w:val="24"/>
        </w:rPr>
        <w:t>Библиотечно-информационное оснащение образовательного процесса</w:t>
      </w:r>
    </w:p>
    <w:p w14:paraId="54C86EA0" w14:textId="77777777" w:rsidR="00022514" w:rsidRPr="00022514" w:rsidRDefault="00022514" w:rsidP="00022514">
      <w:pPr>
        <w:spacing w:after="1"/>
        <w:jc w:val="both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2978"/>
      </w:tblGrid>
      <w:tr w:rsidR="00022514" w:rsidRPr="00022514" w14:paraId="43AFB741" w14:textId="77777777" w:rsidTr="00160D6A">
        <w:trPr>
          <w:trHeight w:val="560"/>
        </w:trPr>
        <w:tc>
          <w:tcPr>
            <w:tcW w:w="5636" w:type="dxa"/>
            <w:shd w:val="clear" w:color="auto" w:fill="auto"/>
          </w:tcPr>
          <w:p w14:paraId="2848DCD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29" w:lineRule="exact"/>
              <w:ind w:left="1679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2978" w:type="dxa"/>
            <w:shd w:val="clear" w:color="auto" w:fill="auto"/>
          </w:tcPr>
          <w:p w14:paraId="0E4D39D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29" w:lineRule="exact"/>
              <w:ind w:left="510" w:right="497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Фактическое значение</w:t>
            </w:r>
          </w:p>
        </w:tc>
      </w:tr>
      <w:tr w:rsidR="00022514" w:rsidRPr="00022514" w14:paraId="5E9C2F18" w14:textId="77777777" w:rsidTr="00160D6A">
        <w:trPr>
          <w:trHeight w:val="276"/>
        </w:trPr>
        <w:tc>
          <w:tcPr>
            <w:tcW w:w="5636" w:type="dxa"/>
            <w:shd w:val="clear" w:color="auto" w:fill="auto"/>
          </w:tcPr>
          <w:p w14:paraId="4716188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Книжный фонд (</w:t>
            </w:r>
            <w:proofErr w:type="spellStart"/>
            <w:r w:rsidRPr="00022514">
              <w:rPr>
                <w:rFonts w:eastAsia="Calibri"/>
                <w:sz w:val="24"/>
                <w:szCs w:val="24"/>
                <w:lang w:bidi="ru-RU"/>
              </w:rPr>
              <w:t>экз</w:t>
            </w:r>
            <w:proofErr w:type="spellEnd"/>
            <w:r w:rsidRPr="00022514">
              <w:rPr>
                <w:rFonts w:eastAsia="Calibri"/>
                <w:sz w:val="24"/>
                <w:szCs w:val="24"/>
                <w:lang w:bidi="ru-RU"/>
              </w:rPr>
              <w:t>)</w:t>
            </w:r>
          </w:p>
        </w:tc>
        <w:tc>
          <w:tcPr>
            <w:tcW w:w="2978" w:type="dxa"/>
            <w:shd w:val="clear" w:color="auto" w:fill="auto"/>
          </w:tcPr>
          <w:p w14:paraId="35B79357" w14:textId="6A90EF7E" w:rsidR="00022514" w:rsidRPr="00022514" w:rsidRDefault="00D91B36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530</w:t>
            </w:r>
          </w:p>
        </w:tc>
      </w:tr>
      <w:tr w:rsidR="00022514" w:rsidRPr="00022514" w14:paraId="498B65D1" w14:textId="77777777" w:rsidTr="00160D6A">
        <w:trPr>
          <w:trHeight w:val="275"/>
        </w:trPr>
        <w:tc>
          <w:tcPr>
            <w:tcW w:w="5636" w:type="dxa"/>
            <w:shd w:val="clear" w:color="auto" w:fill="auto"/>
          </w:tcPr>
          <w:p w14:paraId="28C7984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Доля учебников (%) в книжном фонде</w:t>
            </w:r>
          </w:p>
        </w:tc>
        <w:tc>
          <w:tcPr>
            <w:tcW w:w="2978" w:type="dxa"/>
            <w:shd w:val="clear" w:color="auto" w:fill="auto"/>
          </w:tcPr>
          <w:p w14:paraId="0C2A304B" w14:textId="5BD446FD" w:rsidR="00022514" w:rsidRPr="00022514" w:rsidRDefault="00111775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44</w:t>
            </w:r>
          </w:p>
        </w:tc>
      </w:tr>
      <w:tr w:rsidR="00022514" w:rsidRPr="00022514" w14:paraId="6E36F500" w14:textId="77777777" w:rsidTr="00160D6A">
        <w:trPr>
          <w:trHeight w:val="276"/>
        </w:trPr>
        <w:tc>
          <w:tcPr>
            <w:tcW w:w="5636" w:type="dxa"/>
            <w:shd w:val="clear" w:color="auto" w:fill="auto"/>
          </w:tcPr>
          <w:p w14:paraId="03CDE21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Обеспечение учебниками (%)</w:t>
            </w:r>
          </w:p>
        </w:tc>
        <w:tc>
          <w:tcPr>
            <w:tcW w:w="2978" w:type="dxa"/>
            <w:shd w:val="clear" w:color="auto" w:fill="auto"/>
          </w:tcPr>
          <w:p w14:paraId="0C6733B2" w14:textId="14B6B874" w:rsidR="00022514" w:rsidRPr="00022514" w:rsidRDefault="00111775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8</w:t>
            </w:r>
            <w:r w:rsidR="00022514" w:rsidRPr="00022514">
              <w:rPr>
                <w:rFonts w:eastAsia="Calibri"/>
                <w:sz w:val="24"/>
                <w:szCs w:val="24"/>
                <w:lang w:bidi="ru-RU"/>
              </w:rPr>
              <w:t>0</w:t>
            </w:r>
          </w:p>
        </w:tc>
      </w:tr>
      <w:tr w:rsidR="00022514" w:rsidRPr="00022514" w14:paraId="76A8B4AF" w14:textId="77777777" w:rsidTr="00160D6A">
        <w:trPr>
          <w:trHeight w:val="551"/>
        </w:trPr>
        <w:tc>
          <w:tcPr>
            <w:tcW w:w="5636" w:type="dxa"/>
            <w:shd w:val="clear" w:color="auto" w:fill="auto"/>
          </w:tcPr>
          <w:p w14:paraId="4D61E9D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70" w:lineRule="atLeas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Доля методических пособий (%) в библиотечном фонде, в т.ч. не старше 10 лет</w:t>
            </w:r>
          </w:p>
        </w:tc>
        <w:tc>
          <w:tcPr>
            <w:tcW w:w="2978" w:type="dxa"/>
            <w:shd w:val="clear" w:color="auto" w:fill="auto"/>
          </w:tcPr>
          <w:p w14:paraId="405421FD" w14:textId="4EEF5940" w:rsidR="00022514" w:rsidRPr="00022514" w:rsidRDefault="00022514" w:rsidP="00022514">
            <w:pPr>
              <w:widowControl w:val="0"/>
              <w:autoSpaceDE w:val="0"/>
              <w:autoSpaceDN w:val="0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1</w:t>
            </w:r>
            <w:r w:rsidR="00407180">
              <w:rPr>
                <w:rFonts w:eastAsia="Calibri"/>
                <w:sz w:val="24"/>
                <w:szCs w:val="24"/>
                <w:lang w:bidi="ru-RU"/>
              </w:rPr>
              <w:t>5</w:t>
            </w:r>
          </w:p>
        </w:tc>
      </w:tr>
      <w:tr w:rsidR="00022514" w:rsidRPr="00022514" w14:paraId="49536E93" w14:textId="77777777" w:rsidTr="00160D6A">
        <w:trPr>
          <w:trHeight w:val="276"/>
        </w:trPr>
        <w:tc>
          <w:tcPr>
            <w:tcW w:w="5636" w:type="dxa"/>
            <w:shd w:val="clear" w:color="auto" w:fill="auto"/>
          </w:tcPr>
          <w:p w14:paraId="41288C3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Количество подписных изданий (наименований)</w:t>
            </w:r>
          </w:p>
        </w:tc>
        <w:tc>
          <w:tcPr>
            <w:tcW w:w="2978" w:type="dxa"/>
            <w:shd w:val="clear" w:color="auto" w:fill="auto"/>
          </w:tcPr>
          <w:p w14:paraId="4B990B4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 xml:space="preserve">                -</w:t>
            </w:r>
          </w:p>
        </w:tc>
      </w:tr>
      <w:tr w:rsidR="00022514" w:rsidRPr="00022514" w14:paraId="213DD980" w14:textId="77777777" w:rsidTr="00160D6A">
        <w:trPr>
          <w:trHeight w:val="275"/>
        </w:trPr>
        <w:tc>
          <w:tcPr>
            <w:tcW w:w="5636" w:type="dxa"/>
            <w:shd w:val="clear" w:color="auto" w:fill="auto"/>
          </w:tcPr>
          <w:p w14:paraId="20C5E2E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Количество учебно-наглядных пособий (</w:t>
            </w:r>
            <w:proofErr w:type="spellStart"/>
            <w:r w:rsidRPr="00022514">
              <w:rPr>
                <w:rFonts w:eastAsia="Calibri"/>
                <w:sz w:val="24"/>
                <w:szCs w:val="24"/>
                <w:lang w:bidi="ru-RU"/>
              </w:rPr>
              <w:t>шт</w:t>
            </w:r>
            <w:proofErr w:type="spellEnd"/>
            <w:r w:rsidRPr="00022514">
              <w:rPr>
                <w:rFonts w:eastAsia="Calibri"/>
                <w:sz w:val="24"/>
                <w:szCs w:val="24"/>
                <w:lang w:bidi="ru-RU"/>
              </w:rPr>
              <w:t>)</w:t>
            </w:r>
          </w:p>
        </w:tc>
        <w:tc>
          <w:tcPr>
            <w:tcW w:w="2978" w:type="dxa"/>
            <w:shd w:val="clear" w:color="auto" w:fill="auto"/>
          </w:tcPr>
          <w:p w14:paraId="629FA30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12</w:t>
            </w:r>
          </w:p>
        </w:tc>
      </w:tr>
      <w:tr w:rsidR="00022514" w:rsidRPr="00022514" w14:paraId="270A86CF" w14:textId="77777777" w:rsidTr="00160D6A">
        <w:trPr>
          <w:trHeight w:val="276"/>
        </w:trPr>
        <w:tc>
          <w:tcPr>
            <w:tcW w:w="5636" w:type="dxa"/>
            <w:shd w:val="clear" w:color="auto" w:fill="auto"/>
          </w:tcPr>
          <w:p w14:paraId="5CCDBF7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Демонстрационный материл в альбомах (</w:t>
            </w:r>
            <w:proofErr w:type="spellStart"/>
            <w:r w:rsidRPr="00022514">
              <w:rPr>
                <w:rFonts w:eastAsia="Calibri"/>
                <w:sz w:val="24"/>
                <w:szCs w:val="24"/>
                <w:lang w:bidi="ru-RU"/>
              </w:rPr>
              <w:t>шт</w:t>
            </w:r>
            <w:proofErr w:type="spellEnd"/>
            <w:r w:rsidRPr="00022514">
              <w:rPr>
                <w:rFonts w:eastAsia="Calibri"/>
                <w:sz w:val="24"/>
                <w:szCs w:val="24"/>
                <w:lang w:bidi="ru-RU"/>
              </w:rPr>
              <w:t>)</w:t>
            </w:r>
          </w:p>
        </w:tc>
        <w:tc>
          <w:tcPr>
            <w:tcW w:w="2978" w:type="dxa"/>
            <w:shd w:val="clear" w:color="auto" w:fill="auto"/>
          </w:tcPr>
          <w:p w14:paraId="5C3637E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510" w:right="494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7</w:t>
            </w:r>
          </w:p>
        </w:tc>
      </w:tr>
    </w:tbl>
    <w:p w14:paraId="59E28565" w14:textId="17322F74" w:rsidR="00022514" w:rsidRDefault="00022514" w:rsidP="00022514">
      <w:pPr>
        <w:spacing w:before="11"/>
        <w:jc w:val="both"/>
        <w:rPr>
          <w:sz w:val="24"/>
          <w:szCs w:val="24"/>
        </w:rPr>
      </w:pPr>
    </w:p>
    <w:p w14:paraId="7B53411D" w14:textId="77777777" w:rsidR="00407180" w:rsidRPr="00022514" w:rsidRDefault="00407180" w:rsidP="00022514">
      <w:pPr>
        <w:spacing w:before="11"/>
        <w:jc w:val="both"/>
        <w:rPr>
          <w:sz w:val="24"/>
          <w:szCs w:val="24"/>
        </w:rPr>
      </w:pPr>
    </w:p>
    <w:p w14:paraId="6224577E" w14:textId="77777777" w:rsidR="00022514" w:rsidRPr="00022514" w:rsidRDefault="00022514" w:rsidP="00022514">
      <w:pPr>
        <w:ind w:left="1098" w:right="1485"/>
        <w:jc w:val="center"/>
        <w:rPr>
          <w:sz w:val="24"/>
          <w:szCs w:val="24"/>
        </w:rPr>
      </w:pPr>
      <w:r w:rsidRPr="00022514">
        <w:rPr>
          <w:sz w:val="24"/>
          <w:szCs w:val="24"/>
        </w:rPr>
        <w:t>Информатизация образовательного процесса</w:t>
      </w:r>
    </w:p>
    <w:p w14:paraId="273D7AE1" w14:textId="77777777" w:rsidR="00022514" w:rsidRPr="00022514" w:rsidRDefault="00022514" w:rsidP="00022514">
      <w:pPr>
        <w:spacing w:before="11"/>
        <w:jc w:val="both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6"/>
        <w:gridCol w:w="2978"/>
      </w:tblGrid>
      <w:tr w:rsidR="00022514" w:rsidRPr="00022514" w14:paraId="01B936E2" w14:textId="77777777" w:rsidTr="00160D6A">
        <w:trPr>
          <w:trHeight w:val="340"/>
        </w:trPr>
        <w:tc>
          <w:tcPr>
            <w:tcW w:w="5636" w:type="dxa"/>
            <w:shd w:val="clear" w:color="auto" w:fill="auto"/>
          </w:tcPr>
          <w:p w14:paraId="7C9FD81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ind w:left="1679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2978" w:type="dxa"/>
            <w:shd w:val="clear" w:color="auto" w:fill="auto"/>
          </w:tcPr>
          <w:p w14:paraId="1B32AA3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ind w:left="510" w:right="497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Фактическое значение</w:t>
            </w:r>
          </w:p>
        </w:tc>
      </w:tr>
      <w:tr w:rsidR="00022514" w:rsidRPr="00022514" w14:paraId="2948BF8B" w14:textId="77777777" w:rsidTr="00160D6A">
        <w:trPr>
          <w:trHeight w:val="551"/>
        </w:trPr>
        <w:tc>
          <w:tcPr>
            <w:tcW w:w="5636" w:type="dxa"/>
            <w:shd w:val="clear" w:color="auto" w:fill="auto"/>
          </w:tcPr>
          <w:p w14:paraId="397B3E5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70" w:lineRule="atLeast"/>
              <w:ind w:left="110" w:right="134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Наличие в образовательном процессе подключения к сети Интернет, кбит/сек</w:t>
            </w:r>
          </w:p>
        </w:tc>
        <w:tc>
          <w:tcPr>
            <w:tcW w:w="2978" w:type="dxa"/>
            <w:shd w:val="clear" w:color="auto" w:fill="auto"/>
          </w:tcPr>
          <w:p w14:paraId="481358F6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508" w:right="497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Да, 512 кбит/сек</w:t>
            </w:r>
          </w:p>
        </w:tc>
      </w:tr>
      <w:tr w:rsidR="00022514" w:rsidRPr="00022514" w14:paraId="21255BD7" w14:textId="77777777" w:rsidTr="00160D6A">
        <w:trPr>
          <w:trHeight w:val="275"/>
        </w:trPr>
        <w:tc>
          <w:tcPr>
            <w:tcW w:w="5636" w:type="dxa"/>
            <w:shd w:val="clear" w:color="auto" w:fill="auto"/>
          </w:tcPr>
          <w:p w14:paraId="66E8F9B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Наличие локальной сети в ОУ</w:t>
            </w:r>
          </w:p>
        </w:tc>
        <w:tc>
          <w:tcPr>
            <w:tcW w:w="2978" w:type="dxa"/>
            <w:shd w:val="clear" w:color="auto" w:fill="auto"/>
          </w:tcPr>
          <w:p w14:paraId="12C16AA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510" w:right="496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нет</w:t>
            </w:r>
          </w:p>
        </w:tc>
      </w:tr>
      <w:tr w:rsidR="00022514" w:rsidRPr="00022514" w14:paraId="547BD618" w14:textId="77777777" w:rsidTr="00160D6A">
        <w:trPr>
          <w:trHeight w:val="276"/>
        </w:trPr>
        <w:tc>
          <w:tcPr>
            <w:tcW w:w="5636" w:type="dxa"/>
            <w:shd w:val="clear" w:color="auto" w:fill="auto"/>
          </w:tcPr>
          <w:p w14:paraId="3141126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терминалов с доступом к сети Интернет</w:t>
            </w:r>
          </w:p>
        </w:tc>
        <w:tc>
          <w:tcPr>
            <w:tcW w:w="2978" w:type="dxa"/>
            <w:shd w:val="clear" w:color="auto" w:fill="auto"/>
          </w:tcPr>
          <w:p w14:paraId="286C0EAD" w14:textId="77777777" w:rsidR="00022514" w:rsidRPr="00022514" w:rsidRDefault="000A0BFC" w:rsidP="00022514">
            <w:pPr>
              <w:widowControl w:val="0"/>
              <w:autoSpaceDE w:val="0"/>
              <w:autoSpaceDN w:val="0"/>
              <w:spacing w:line="256" w:lineRule="exact"/>
              <w:ind w:left="1372"/>
              <w:rPr>
                <w:rFonts w:eastAsia="Calibri"/>
                <w:sz w:val="24"/>
                <w:szCs w:val="22"/>
                <w:lang w:bidi="ru-RU"/>
              </w:rPr>
            </w:pPr>
            <w:r>
              <w:rPr>
                <w:rFonts w:eastAsia="Calibri"/>
                <w:sz w:val="24"/>
                <w:szCs w:val="22"/>
                <w:lang w:bidi="ru-RU"/>
              </w:rPr>
              <w:t>1</w:t>
            </w:r>
          </w:p>
        </w:tc>
      </w:tr>
      <w:tr w:rsidR="00022514" w:rsidRPr="00022514" w14:paraId="43D67932" w14:textId="77777777" w:rsidTr="00160D6A">
        <w:trPr>
          <w:trHeight w:val="552"/>
        </w:trPr>
        <w:tc>
          <w:tcPr>
            <w:tcW w:w="5636" w:type="dxa"/>
            <w:shd w:val="clear" w:color="auto" w:fill="auto"/>
          </w:tcPr>
          <w:p w14:paraId="2DD128F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70" w:lineRule="atLeast"/>
              <w:ind w:left="110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единиц вычислительной техники (компьютеров), всего</w:t>
            </w:r>
          </w:p>
        </w:tc>
        <w:tc>
          <w:tcPr>
            <w:tcW w:w="2978" w:type="dxa"/>
            <w:shd w:val="clear" w:color="auto" w:fill="auto"/>
          </w:tcPr>
          <w:p w14:paraId="4C1E5CAF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37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4</w:t>
            </w:r>
          </w:p>
        </w:tc>
      </w:tr>
      <w:tr w:rsidR="00022514" w:rsidRPr="00022514" w14:paraId="278887D8" w14:textId="77777777" w:rsidTr="00160D6A">
        <w:trPr>
          <w:trHeight w:val="551"/>
        </w:trPr>
        <w:tc>
          <w:tcPr>
            <w:tcW w:w="5636" w:type="dxa"/>
            <w:shd w:val="clear" w:color="auto" w:fill="auto"/>
          </w:tcPr>
          <w:p w14:paraId="15F441E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70" w:lineRule="atLeast"/>
              <w:ind w:left="110" w:right="1330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помещений, оборудованных мультимедиапроекторами</w:t>
            </w:r>
          </w:p>
        </w:tc>
        <w:tc>
          <w:tcPr>
            <w:tcW w:w="2978" w:type="dxa"/>
            <w:shd w:val="clear" w:color="auto" w:fill="auto"/>
          </w:tcPr>
          <w:p w14:paraId="5691842D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43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</w:t>
            </w:r>
          </w:p>
        </w:tc>
      </w:tr>
    </w:tbl>
    <w:p w14:paraId="3BD0269C" w14:textId="77777777" w:rsidR="00022514" w:rsidRDefault="00022514" w:rsidP="00022514">
      <w:pPr>
        <w:rPr>
          <w:sz w:val="24"/>
          <w:szCs w:val="24"/>
        </w:rPr>
      </w:pPr>
    </w:p>
    <w:p w14:paraId="3B6610E7" w14:textId="77777777" w:rsidR="00F02AA6" w:rsidRDefault="00F02AA6" w:rsidP="00022514">
      <w:pPr>
        <w:rPr>
          <w:sz w:val="24"/>
          <w:szCs w:val="24"/>
        </w:rPr>
      </w:pPr>
    </w:p>
    <w:p w14:paraId="55A34CC7" w14:textId="77777777" w:rsidR="00F02AA6" w:rsidRPr="00F02AA6" w:rsidRDefault="00F02AA6" w:rsidP="00022514">
      <w:pPr>
        <w:rPr>
          <w:sz w:val="24"/>
          <w:szCs w:val="24"/>
        </w:rPr>
      </w:pPr>
    </w:p>
    <w:p w14:paraId="74C5467B" w14:textId="77777777" w:rsidR="00022514" w:rsidRPr="00022514" w:rsidRDefault="00022514" w:rsidP="00022514">
      <w:pPr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before="90"/>
        <w:outlineLvl w:val="0"/>
        <w:rPr>
          <w:b/>
          <w:sz w:val="24"/>
          <w:szCs w:val="24"/>
        </w:rPr>
      </w:pPr>
      <w:r w:rsidRPr="00022514">
        <w:rPr>
          <w:b/>
          <w:sz w:val="24"/>
          <w:szCs w:val="24"/>
        </w:rPr>
        <w:t>Поступление выпускников в профильные средние</w:t>
      </w:r>
    </w:p>
    <w:p w14:paraId="4F2DD4DE" w14:textId="77777777" w:rsidR="00022514" w:rsidRPr="00022514" w:rsidRDefault="00022514" w:rsidP="00022514">
      <w:pPr>
        <w:widowControl w:val="0"/>
        <w:tabs>
          <w:tab w:val="left" w:pos="1172"/>
        </w:tabs>
        <w:autoSpaceDE w:val="0"/>
        <w:autoSpaceDN w:val="0"/>
        <w:spacing w:before="90"/>
        <w:ind w:left="1172"/>
        <w:outlineLvl w:val="0"/>
        <w:rPr>
          <w:b/>
          <w:sz w:val="24"/>
          <w:szCs w:val="24"/>
        </w:rPr>
      </w:pPr>
      <w:r w:rsidRPr="00813AE0">
        <w:rPr>
          <w:b/>
          <w:sz w:val="24"/>
          <w:szCs w:val="24"/>
        </w:rPr>
        <w:t xml:space="preserve">                                      </w:t>
      </w:r>
      <w:r w:rsidRPr="00022514">
        <w:rPr>
          <w:b/>
          <w:sz w:val="24"/>
          <w:szCs w:val="24"/>
        </w:rPr>
        <w:t>и высшие учебные заведения.</w:t>
      </w:r>
    </w:p>
    <w:p w14:paraId="2C4C2FFA" w14:textId="77777777" w:rsidR="00022514" w:rsidRPr="00022514" w:rsidRDefault="00022514" w:rsidP="00022514">
      <w:pPr>
        <w:spacing w:before="7"/>
        <w:jc w:val="both"/>
        <w:rPr>
          <w:b/>
          <w:sz w:val="24"/>
          <w:szCs w:val="24"/>
        </w:rPr>
      </w:pPr>
    </w:p>
    <w:p w14:paraId="01D94FCF" w14:textId="77777777" w:rsidR="00022514" w:rsidRPr="00022514" w:rsidRDefault="00022514" w:rsidP="00022514">
      <w:pPr>
        <w:tabs>
          <w:tab w:val="left" w:pos="6231"/>
        </w:tabs>
        <w:spacing w:line="276" w:lineRule="auto"/>
        <w:ind w:left="224" w:right="613" w:firstLine="720"/>
        <w:jc w:val="both"/>
        <w:rPr>
          <w:b/>
          <w:i/>
          <w:sz w:val="24"/>
          <w:szCs w:val="24"/>
        </w:rPr>
      </w:pPr>
      <w:r w:rsidRPr="00022514">
        <w:rPr>
          <w:sz w:val="24"/>
          <w:szCs w:val="24"/>
        </w:rPr>
        <w:t xml:space="preserve">В Учреждении созданы условия для сопровождения талантливых учащихся и мотивации к поступлению в профильные учебные заведения сферы культуры и искусства. К результатам освоения образовательных программ можно отнести число выпускников, продолживших обучение в профильных учебных </w:t>
      </w:r>
      <w:r w:rsidR="00F02AA6">
        <w:rPr>
          <w:sz w:val="24"/>
          <w:szCs w:val="24"/>
        </w:rPr>
        <w:t>заведениях</w:t>
      </w:r>
      <w:r w:rsidRPr="00022514">
        <w:rPr>
          <w:sz w:val="24"/>
          <w:szCs w:val="24"/>
        </w:rPr>
        <w:t xml:space="preserve"> среднего профессионального </w:t>
      </w:r>
      <w:r w:rsidR="00F02AA6">
        <w:rPr>
          <w:sz w:val="24"/>
          <w:szCs w:val="24"/>
        </w:rPr>
        <w:t xml:space="preserve">образования </w:t>
      </w:r>
      <w:r w:rsidRPr="00022514">
        <w:rPr>
          <w:sz w:val="24"/>
          <w:szCs w:val="24"/>
        </w:rPr>
        <w:t>– 1 выпускник.</w:t>
      </w:r>
    </w:p>
    <w:p w14:paraId="08D75E57" w14:textId="77777777" w:rsidR="00022514" w:rsidRPr="00022514" w:rsidRDefault="00022514" w:rsidP="00022514">
      <w:pPr>
        <w:jc w:val="both"/>
        <w:rPr>
          <w:b/>
          <w:i/>
          <w:sz w:val="24"/>
          <w:szCs w:val="24"/>
        </w:rPr>
      </w:pPr>
    </w:p>
    <w:p w14:paraId="494AF48B" w14:textId="77777777" w:rsidR="00022514" w:rsidRPr="00022514" w:rsidRDefault="00022514" w:rsidP="00022514">
      <w:pPr>
        <w:widowControl w:val="0"/>
        <w:tabs>
          <w:tab w:val="left" w:pos="954"/>
        </w:tabs>
        <w:autoSpaceDE w:val="0"/>
        <w:autoSpaceDN w:val="0"/>
        <w:ind w:left="932"/>
        <w:outlineLvl w:val="0"/>
        <w:rPr>
          <w:b/>
          <w:sz w:val="24"/>
          <w:szCs w:val="24"/>
        </w:rPr>
      </w:pPr>
      <w:r w:rsidRPr="00022514">
        <w:rPr>
          <w:b/>
          <w:sz w:val="24"/>
          <w:szCs w:val="24"/>
        </w:rPr>
        <w:t xml:space="preserve">                                  </w:t>
      </w:r>
      <w:r w:rsidRPr="00022514">
        <w:rPr>
          <w:b/>
          <w:sz w:val="24"/>
          <w:szCs w:val="24"/>
          <w:lang w:val="en-US"/>
        </w:rPr>
        <w:t>X</w:t>
      </w:r>
      <w:r w:rsidRPr="00022514">
        <w:rPr>
          <w:b/>
          <w:sz w:val="24"/>
          <w:szCs w:val="24"/>
        </w:rPr>
        <w:t>. Методическая деятельность.</w:t>
      </w:r>
    </w:p>
    <w:p w14:paraId="5B944729" w14:textId="77777777" w:rsidR="00022514" w:rsidRPr="00022514" w:rsidRDefault="00022514" w:rsidP="00022514">
      <w:pPr>
        <w:jc w:val="both"/>
        <w:rPr>
          <w:b/>
          <w:sz w:val="24"/>
          <w:szCs w:val="24"/>
        </w:rPr>
      </w:pPr>
    </w:p>
    <w:p w14:paraId="627AD62B" w14:textId="45FF6A5F" w:rsidR="00022514" w:rsidRPr="00400E50" w:rsidRDefault="00022514" w:rsidP="00022514">
      <w:pPr>
        <w:spacing w:line="360" w:lineRule="atLeast"/>
        <w:ind w:left="-150" w:right="-30"/>
        <w:jc w:val="both"/>
        <w:textAlignment w:val="baseline"/>
        <w:outlineLvl w:val="1"/>
        <w:rPr>
          <w:color w:val="2D2D2D"/>
          <w:sz w:val="24"/>
          <w:szCs w:val="24"/>
        </w:rPr>
      </w:pPr>
      <w:r w:rsidRPr="00022514">
        <w:rPr>
          <w:sz w:val="24"/>
          <w:szCs w:val="24"/>
        </w:rPr>
        <w:t xml:space="preserve">        Преподаватели повышают свой профессиональный уровень, участвуя в работе семинаров, творческих лабораториях, научно-практических конференций, творческих школах. Преподавателями применяются разнообразные педагогические методики, возможности мастер-классов ведущих педагогов Красноярского колледжа искусств имени </w:t>
      </w:r>
      <w:proofErr w:type="spellStart"/>
      <w:r w:rsidRPr="00022514">
        <w:rPr>
          <w:sz w:val="24"/>
          <w:szCs w:val="24"/>
        </w:rPr>
        <w:t>П.И.Иванова-Радкеви</w:t>
      </w:r>
      <w:r w:rsidR="00813AE0">
        <w:rPr>
          <w:sz w:val="24"/>
          <w:szCs w:val="24"/>
        </w:rPr>
        <w:t>ча</w:t>
      </w:r>
      <w:proofErr w:type="spellEnd"/>
      <w:r w:rsidR="00813AE0">
        <w:rPr>
          <w:sz w:val="24"/>
          <w:szCs w:val="24"/>
        </w:rPr>
        <w:t xml:space="preserve">  Леоновой</w:t>
      </w:r>
      <w:r w:rsidR="007B082A">
        <w:rPr>
          <w:sz w:val="24"/>
          <w:szCs w:val="24"/>
        </w:rPr>
        <w:t xml:space="preserve"> </w:t>
      </w:r>
      <w:r w:rsidR="00813AE0">
        <w:rPr>
          <w:sz w:val="24"/>
          <w:szCs w:val="24"/>
        </w:rPr>
        <w:t>Е.В.,</w:t>
      </w:r>
      <w:r w:rsidRPr="00022514">
        <w:rPr>
          <w:sz w:val="24"/>
          <w:szCs w:val="24"/>
        </w:rPr>
        <w:t xml:space="preserve"> Афанасьева И.А., </w:t>
      </w:r>
      <w:r w:rsidR="00350BFD">
        <w:rPr>
          <w:sz w:val="24"/>
          <w:szCs w:val="24"/>
        </w:rPr>
        <w:t>Крафт И.Ф.</w:t>
      </w:r>
      <w:r w:rsidRPr="00022514">
        <w:rPr>
          <w:sz w:val="24"/>
          <w:szCs w:val="24"/>
        </w:rPr>
        <w:t xml:space="preserve">, </w:t>
      </w:r>
      <w:r w:rsidR="007C634F">
        <w:rPr>
          <w:sz w:val="24"/>
          <w:szCs w:val="24"/>
        </w:rPr>
        <w:t xml:space="preserve">краевой творческой школы по специальности фортепиано преподавателя Сибирского государственного института искусств имени Дмитрия Хворостовского Приходько Д.М., </w:t>
      </w:r>
      <w:r w:rsidR="007C634F" w:rsidRPr="00022514">
        <w:rPr>
          <w:sz w:val="24"/>
          <w:szCs w:val="24"/>
        </w:rPr>
        <w:t xml:space="preserve"> </w:t>
      </w:r>
      <w:r w:rsidRPr="00022514">
        <w:rPr>
          <w:sz w:val="24"/>
          <w:szCs w:val="24"/>
        </w:rPr>
        <w:t>преподавателей Красноярского художественного училища имени В.И. Сурикова, преподавателей Красноярского хореографического колледжа</w:t>
      </w:r>
      <w:bookmarkStart w:id="0" w:name="_Hlk68768803"/>
      <w:r w:rsidRPr="00022514">
        <w:rPr>
          <w:sz w:val="24"/>
          <w:szCs w:val="24"/>
        </w:rPr>
        <w:t xml:space="preserve">. </w: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F4BD0" wp14:editId="5D3C2E99">
                <wp:simplePos x="0" y="0"/>
                <wp:positionH relativeFrom="page">
                  <wp:posOffset>1232535</wp:posOffset>
                </wp:positionH>
                <wp:positionV relativeFrom="paragraph">
                  <wp:posOffset>-2942590</wp:posOffset>
                </wp:positionV>
                <wp:extent cx="5939790" cy="3329940"/>
                <wp:effectExtent l="3810" t="381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4B835" id="Группа 6" o:spid="_x0000_s1026" style="position:absolute;margin-left:97.05pt;margin-top:-231.7pt;width:467.7pt;height:262.2pt;z-index:-251656192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">
                <v:shape id="Freeform 6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7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D47AB9" wp14:editId="3A74EE90">
                <wp:simplePos x="0" y="0"/>
                <wp:positionH relativeFrom="page">
                  <wp:posOffset>1080135</wp:posOffset>
                </wp:positionH>
                <wp:positionV relativeFrom="paragraph">
                  <wp:posOffset>-3094990</wp:posOffset>
                </wp:positionV>
                <wp:extent cx="5939790" cy="3329940"/>
                <wp:effectExtent l="3810" t="381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1FC6" id="Группа 3" o:spid="_x0000_s1026" style="position:absolute;margin-left:85.05pt;margin-top:-243.7pt;width:467.7pt;height:262.2pt;z-index:-251657216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">
                <v:shape id="Freeform 3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4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 w:rsidR="002D6C53">
        <w:rPr>
          <w:sz w:val="24"/>
          <w:szCs w:val="24"/>
        </w:rPr>
        <w:t>В связи с пандемией многие методические мероприятия</w:t>
      </w:r>
      <w:r w:rsidR="00400E50">
        <w:rPr>
          <w:sz w:val="24"/>
          <w:szCs w:val="24"/>
        </w:rPr>
        <w:t xml:space="preserve"> прошли в дистанционном формате: </w:t>
      </w:r>
      <w:bookmarkEnd w:id="0"/>
      <w:r w:rsidR="00400E50">
        <w:rPr>
          <w:sz w:val="24"/>
          <w:szCs w:val="24"/>
          <w:lang w:val="en-US"/>
        </w:rPr>
        <w:t>XXVII</w:t>
      </w:r>
      <w:r w:rsidR="00400E50">
        <w:rPr>
          <w:sz w:val="24"/>
          <w:szCs w:val="24"/>
        </w:rPr>
        <w:t xml:space="preserve"> научно-практическая конференция «Место и роль художественного образования в новой системе воспитания и социализации»</w:t>
      </w:r>
      <w:r w:rsidR="002840DA">
        <w:rPr>
          <w:sz w:val="24"/>
          <w:szCs w:val="24"/>
        </w:rPr>
        <w:t xml:space="preserve"> г. Москва,</w:t>
      </w:r>
      <w:r w:rsidR="00355E6C">
        <w:rPr>
          <w:sz w:val="24"/>
          <w:szCs w:val="24"/>
        </w:rPr>
        <w:t xml:space="preserve"> тематическ</w:t>
      </w:r>
      <w:r w:rsidR="00400E50">
        <w:rPr>
          <w:sz w:val="24"/>
          <w:szCs w:val="24"/>
        </w:rPr>
        <w:t xml:space="preserve">ие </w:t>
      </w:r>
      <w:proofErr w:type="spellStart"/>
      <w:r w:rsidR="00400E50">
        <w:rPr>
          <w:sz w:val="24"/>
          <w:szCs w:val="24"/>
        </w:rPr>
        <w:t>вебинары</w:t>
      </w:r>
      <w:proofErr w:type="spellEnd"/>
      <w:r w:rsidR="00400E50">
        <w:rPr>
          <w:sz w:val="24"/>
          <w:szCs w:val="24"/>
        </w:rPr>
        <w:t xml:space="preserve"> на сайте </w:t>
      </w:r>
      <w:proofErr w:type="spellStart"/>
      <w:r w:rsidR="00355E6C">
        <w:rPr>
          <w:sz w:val="24"/>
          <w:szCs w:val="24"/>
        </w:rPr>
        <w:t>Артресурса.РФ</w:t>
      </w:r>
      <w:proofErr w:type="spellEnd"/>
      <w:r w:rsidR="00355E6C">
        <w:rPr>
          <w:sz w:val="24"/>
          <w:szCs w:val="24"/>
        </w:rPr>
        <w:t>: «Электронное обучение и дистанционные технологии в детских школах искусств: возможности и проблемы», «Информационно-образовательная среда «Российская электронная школа» как образец интернет-портала в системе дистанционного обучения». и др.</w:t>
      </w:r>
    </w:p>
    <w:p w14:paraId="00196756" w14:textId="5E5838EE" w:rsidR="00022514" w:rsidRPr="00022514" w:rsidRDefault="00022514" w:rsidP="007B082A">
      <w:pPr>
        <w:spacing w:before="42" w:line="276" w:lineRule="auto"/>
        <w:ind w:left="224" w:right="614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</w:t>
      </w:r>
    </w:p>
    <w:p w14:paraId="699E0DEE" w14:textId="77777777" w:rsidR="00022514" w:rsidRPr="00022514" w:rsidRDefault="00022514" w:rsidP="00022514">
      <w:pPr>
        <w:spacing w:before="80" w:line="276" w:lineRule="auto"/>
        <w:ind w:right="61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Тематика заседаний </w:t>
      </w:r>
      <w:r w:rsidR="002840DA">
        <w:rPr>
          <w:sz w:val="24"/>
          <w:szCs w:val="24"/>
        </w:rPr>
        <w:t>педагогического совета отражае</w:t>
      </w:r>
      <w:r w:rsidRPr="00022514">
        <w:rPr>
          <w:sz w:val="24"/>
          <w:szCs w:val="24"/>
        </w:rPr>
        <w:t>т основные проблемные вопросы, которые стремится решить педагогический коллектив школы.</w:t>
      </w:r>
    </w:p>
    <w:p w14:paraId="6F894C6F" w14:textId="77777777" w:rsidR="00022514" w:rsidRPr="00022514" w:rsidRDefault="00022514" w:rsidP="00022514">
      <w:pPr>
        <w:rPr>
          <w:sz w:val="24"/>
          <w:szCs w:val="24"/>
        </w:rPr>
      </w:pPr>
    </w:p>
    <w:p w14:paraId="01463829" w14:textId="1C7C2AAE" w:rsidR="00022514" w:rsidRPr="00022514" w:rsidRDefault="00022514" w:rsidP="00022514">
      <w:pPr>
        <w:spacing w:line="276" w:lineRule="auto"/>
        <w:jc w:val="both"/>
        <w:textAlignment w:val="baseline"/>
        <w:rPr>
          <w:color w:val="2D2D2D"/>
          <w:sz w:val="24"/>
          <w:szCs w:val="24"/>
        </w:rPr>
      </w:pPr>
      <w:r w:rsidRPr="00022514">
        <w:rPr>
          <w:rFonts w:eastAsia="Calibri"/>
          <w:sz w:val="24"/>
          <w:szCs w:val="24"/>
          <w:lang w:eastAsia="en-US"/>
        </w:rPr>
        <w:t>Учащиеся ДШИ вовлечены во внешкольные массовые мероприятия:</w:t>
      </w:r>
      <w:r w:rsidRPr="00022514">
        <w:rPr>
          <w:color w:val="2D2D2D"/>
          <w:sz w:val="24"/>
          <w:szCs w:val="24"/>
        </w:rPr>
        <w:t xml:space="preserve"> участие в тематических выставках творческих работ учащихся художественного отделения в помещении Детской школы искусств, в выставочном зале Дома ремёсел, в Районном доме ремесел, Центральной районной библиотеке, выездные выставки.</w:t>
      </w:r>
      <w:r w:rsidR="00CB2F9C" w:rsidRPr="00CB2F9C">
        <w:rPr>
          <w:sz w:val="24"/>
          <w:szCs w:val="24"/>
        </w:rPr>
        <w:t xml:space="preserve"> </w:t>
      </w:r>
      <w:r w:rsidR="00CB2F9C" w:rsidRPr="00022514">
        <w:rPr>
          <w:sz w:val="24"/>
          <w:szCs w:val="24"/>
        </w:rPr>
        <w:t xml:space="preserve"> </w:t>
      </w:r>
      <w:r w:rsidR="00CB2F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C125CD" wp14:editId="10D3F96D">
                <wp:simplePos x="0" y="0"/>
                <wp:positionH relativeFrom="page">
                  <wp:posOffset>1232535</wp:posOffset>
                </wp:positionH>
                <wp:positionV relativeFrom="paragraph">
                  <wp:posOffset>-2942590</wp:posOffset>
                </wp:positionV>
                <wp:extent cx="5939790" cy="3329940"/>
                <wp:effectExtent l="3810" t="381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AC6B1" id="Группа 10" o:spid="_x0000_s1026" style="position:absolute;margin-left:97.05pt;margin-top:-231.7pt;width:467.7pt;height:262.2pt;z-index:-251651072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">
                <v:shape id="Freeform 6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7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 w:rsidR="00CB2F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F1476CF" wp14:editId="3F1E9D1F">
                <wp:simplePos x="0" y="0"/>
                <wp:positionH relativeFrom="page">
                  <wp:posOffset>1080135</wp:posOffset>
                </wp:positionH>
                <wp:positionV relativeFrom="paragraph">
                  <wp:posOffset>-3094990</wp:posOffset>
                </wp:positionV>
                <wp:extent cx="5939790" cy="3329940"/>
                <wp:effectExtent l="3810" t="381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F17C" id="Группа 13" o:spid="_x0000_s1026" style="position:absolute;margin-left:85.05pt;margin-top:-243.7pt;width:467.7pt;height:262.2pt;z-index:-251652096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">
                <v:shape id="Freeform 3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4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 w:rsidR="00CB2F9C">
        <w:rPr>
          <w:sz w:val="24"/>
          <w:szCs w:val="24"/>
        </w:rPr>
        <w:t>В связи с пандемией многие методические мероприятия прошли в дистанционном формате:</w:t>
      </w:r>
    </w:p>
    <w:p w14:paraId="7DE53DDB" w14:textId="531DE085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Юные музыканты и образцовый детский хореографический ансамбль</w:t>
      </w:r>
      <w:r w:rsidR="00EF6FE4">
        <w:rPr>
          <w:sz w:val="24"/>
          <w:szCs w:val="24"/>
        </w:rPr>
        <w:t xml:space="preserve"> </w:t>
      </w:r>
      <w:r w:rsidRPr="00022514">
        <w:rPr>
          <w:sz w:val="24"/>
          <w:szCs w:val="24"/>
        </w:rPr>
        <w:t>«</w:t>
      </w:r>
      <w:proofErr w:type="gramStart"/>
      <w:r w:rsidRPr="00022514">
        <w:rPr>
          <w:sz w:val="24"/>
          <w:szCs w:val="24"/>
        </w:rPr>
        <w:t>Калейдоскоп»  принимают</w:t>
      </w:r>
      <w:proofErr w:type="gramEnd"/>
      <w:r w:rsidR="00EF6FE4">
        <w:rPr>
          <w:sz w:val="24"/>
          <w:szCs w:val="24"/>
        </w:rPr>
        <w:t xml:space="preserve"> </w:t>
      </w:r>
      <w:r w:rsidRPr="00022514">
        <w:rPr>
          <w:sz w:val="24"/>
          <w:szCs w:val="24"/>
        </w:rPr>
        <w:t xml:space="preserve">участие </w:t>
      </w:r>
      <w:r w:rsidR="00CB2F9C">
        <w:rPr>
          <w:sz w:val="24"/>
          <w:szCs w:val="24"/>
        </w:rPr>
        <w:t xml:space="preserve">в районных </w:t>
      </w:r>
      <w:r w:rsidRPr="00022514">
        <w:rPr>
          <w:sz w:val="24"/>
          <w:szCs w:val="24"/>
        </w:rPr>
        <w:t>культурно-просветительских мероприятиях</w:t>
      </w:r>
      <w:r w:rsidR="00CB2F9C">
        <w:rPr>
          <w:sz w:val="24"/>
          <w:szCs w:val="24"/>
        </w:rPr>
        <w:t>,</w:t>
      </w:r>
      <w:r w:rsidRPr="00022514">
        <w:rPr>
          <w:sz w:val="24"/>
          <w:szCs w:val="24"/>
        </w:rPr>
        <w:t xml:space="preserve"> концертах для родителей,  детских дошкольных учреждениях</w:t>
      </w:r>
      <w:r w:rsidR="00CB2F9C">
        <w:rPr>
          <w:sz w:val="24"/>
          <w:szCs w:val="24"/>
        </w:rPr>
        <w:t xml:space="preserve"> и</w:t>
      </w:r>
      <w:r w:rsidRPr="00022514">
        <w:rPr>
          <w:sz w:val="24"/>
          <w:szCs w:val="24"/>
        </w:rPr>
        <w:t xml:space="preserve"> общеобразовательных школах,  Козульской районной библиотеке, воинской части. Налажено сотрудничество с Межнациональным культурным центром в целях развития партнерства с национальными диаспорами.</w:t>
      </w:r>
    </w:p>
    <w:p w14:paraId="5E82E6E8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</w:p>
    <w:p w14:paraId="716C23EA" w14:textId="228F0D6F" w:rsidR="000F73EE" w:rsidRDefault="000F73EE" w:rsidP="000F73E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учащиеся</w:t>
      </w:r>
      <w:r w:rsidRPr="00CC64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Детской школы искусств приняли</w:t>
      </w:r>
      <w:r w:rsidRPr="00CC64AD">
        <w:rPr>
          <w:bCs/>
          <w:sz w:val="24"/>
          <w:szCs w:val="24"/>
        </w:rPr>
        <w:t xml:space="preserve"> участие в праздниках и концертах:</w:t>
      </w:r>
    </w:p>
    <w:p w14:paraId="7221B7E2" w14:textId="77777777" w:rsidR="000F73EE" w:rsidRPr="00CC64AD" w:rsidRDefault="000F73EE" w:rsidP="000F73EE">
      <w:pPr>
        <w:spacing w:line="276" w:lineRule="auto"/>
        <w:jc w:val="both"/>
        <w:rPr>
          <w:bCs/>
          <w:sz w:val="24"/>
          <w:szCs w:val="24"/>
        </w:rPr>
      </w:pPr>
    </w:p>
    <w:p w14:paraId="223099FE" w14:textId="27AF030F" w:rsidR="000F73EE" w:rsidRDefault="00022514" w:rsidP="000F73EE">
      <w:pPr>
        <w:pStyle w:val="a5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022514">
        <w:rPr>
          <w:bCs/>
        </w:rPr>
        <w:t xml:space="preserve"> </w:t>
      </w:r>
      <w:r w:rsidR="000F73EE">
        <w:rPr>
          <w:color w:val="000000"/>
        </w:rPr>
        <w:t>Концерт ко Дню 8 марта в Районном доме культуры;</w:t>
      </w:r>
    </w:p>
    <w:p w14:paraId="3D906124" w14:textId="65031FA8" w:rsidR="000F73EE" w:rsidRDefault="000F73EE" w:rsidP="000F73EE">
      <w:pPr>
        <w:pStyle w:val="a5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Школьный концерт «Для любимых мам»;</w:t>
      </w:r>
    </w:p>
    <w:p w14:paraId="43E2630C" w14:textId="50CA25DC" w:rsidR="000F73EE" w:rsidRPr="000F73EE" w:rsidRDefault="000F73EE" w:rsidP="000F73EE">
      <w:pPr>
        <w:pStyle w:val="a5"/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Выставка художественных работ </w:t>
      </w:r>
      <w:proofErr w:type="gramStart"/>
      <w:r>
        <w:rPr>
          <w:color w:val="000000"/>
        </w:rPr>
        <w:t>« Поздравляем</w:t>
      </w:r>
      <w:proofErr w:type="gramEnd"/>
      <w:r>
        <w:rPr>
          <w:color w:val="000000"/>
        </w:rPr>
        <w:t xml:space="preserve"> с 8 марта».</w:t>
      </w:r>
    </w:p>
    <w:p w14:paraId="6BD57D5C" w14:textId="43C2C868" w:rsidR="00EA748A" w:rsidRDefault="00CB2F9C" w:rsidP="00CB2F9C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6FD0D60" wp14:editId="18E670B0">
                <wp:simplePos x="0" y="0"/>
                <wp:positionH relativeFrom="page">
                  <wp:posOffset>1232535</wp:posOffset>
                </wp:positionH>
                <wp:positionV relativeFrom="paragraph">
                  <wp:posOffset>-2942590</wp:posOffset>
                </wp:positionV>
                <wp:extent cx="5939790" cy="3329940"/>
                <wp:effectExtent l="3810" t="381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EFC9" id="Группа 16" o:spid="_x0000_s1026" style="position:absolute;margin-left:97.05pt;margin-top:-231.7pt;width:467.7pt;height:262.2pt;z-index:-251648000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">
                <v:shape id="Freeform 6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7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9B985B" wp14:editId="7030ABC1">
                <wp:simplePos x="0" y="0"/>
                <wp:positionH relativeFrom="page">
                  <wp:posOffset>1080135</wp:posOffset>
                </wp:positionH>
                <wp:positionV relativeFrom="paragraph">
                  <wp:posOffset>-3094990</wp:posOffset>
                </wp:positionV>
                <wp:extent cx="5939790" cy="3329940"/>
                <wp:effectExtent l="3810" t="3810" r="0" b="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329940"/>
                          <a:chOff x="1701" y="275"/>
                          <a:chExt cx="9354" cy="524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701" y="275"/>
                            <a:ext cx="9354" cy="5244"/>
                          </a:xfrm>
                          <a:custGeom>
                            <a:avLst/>
                            <a:gdLst>
                              <a:gd name="T0" fmla="+- 0 11055 1701"/>
                              <a:gd name="T1" fmla="*/ T0 w 9354"/>
                              <a:gd name="T2" fmla="+- 0 275 275"/>
                              <a:gd name="T3" fmla="*/ 275 h 5244"/>
                              <a:gd name="T4" fmla="+- 0 1701 1701"/>
                              <a:gd name="T5" fmla="*/ T4 w 9354"/>
                              <a:gd name="T6" fmla="+- 0 275 275"/>
                              <a:gd name="T7" fmla="*/ 275 h 5244"/>
                              <a:gd name="T8" fmla="+- 0 1701 1701"/>
                              <a:gd name="T9" fmla="*/ T8 w 9354"/>
                              <a:gd name="T10" fmla="+- 0 551 275"/>
                              <a:gd name="T11" fmla="*/ 551 h 5244"/>
                              <a:gd name="T12" fmla="+- 0 1701 1701"/>
                              <a:gd name="T13" fmla="*/ T12 w 9354"/>
                              <a:gd name="T14" fmla="+- 0 1931 275"/>
                              <a:gd name="T15" fmla="*/ 1931 h 5244"/>
                              <a:gd name="T16" fmla="+- 0 1701 1701"/>
                              <a:gd name="T17" fmla="*/ T16 w 9354"/>
                              <a:gd name="T18" fmla="+- 0 2759 275"/>
                              <a:gd name="T19" fmla="*/ 2759 h 5244"/>
                              <a:gd name="T20" fmla="+- 0 1701 1701"/>
                              <a:gd name="T21" fmla="*/ T20 w 9354"/>
                              <a:gd name="T22" fmla="+- 0 3587 275"/>
                              <a:gd name="T23" fmla="*/ 3587 h 5244"/>
                              <a:gd name="T24" fmla="+- 0 1701 1701"/>
                              <a:gd name="T25" fmla="*/ T24 w 9354"/>
                              <a:gd name="T26" fmla="+- 0 5519 275"/>
                              <a:gd name="T27" fmla="*/ 5519 h 5244"/>
                              <a:gd name="T28" fmla="+- 0 11055 1701"/>
                              <a:gd name="T29" fmla="*/ T28 w 9354"/>
                              <a:gd name="T30" fmla="+- 0 5519 275"/>
                              <a:gd name="T31" fmla="*/ 5519 h 5244"/>
                              <a:gd name="T32" fmla="+- 0 11055 1701"/>
                              <a:gd name="T33" fmla="*/ T32 w 9354"/>
                              <a:gd name="T34" fmla="+- 0 3587 275"/>
                              <a:gd name="T35" fmla="*/ 3587 h 5244"/>
                              <a:gd name="T36" fmla="+- 0 11055 1701"/>
                              <a:gd name="T37" fmla="*/ T36 w 9354"/>
                              <a:gd name="T38" fmla="+- 0 2759 275"/>
                              <a:gd name="T39" fmla="*/ 2759 h 5244"/>
                              <a:gd name="T40" fmla="+- 0 11055 1701"/>
                              <a:gd name="T41" fmla="*/ T40 w 9354"/>
                              <a:gd name="T42" fmla="+- 0 1931 275"/>
                              <a:gd name="T43" fmla="*/ 1931 h 5244"/>
                              <a:gd name="T44" fmla="+- 0 11055 1701"/>
                              <a:gd name="T45" fmla="*/ T44 w 9354"/>
                              <a:gd name="T46" fmla="+- 0 551 275"/>
                              <a:gd name="T47" fmla="*/ 551 h 5244"/>
                              <a:gd name="T48" fmla="+- 0 11055 1701"/>
                              <a:gd name="T49" fmla="*/ T48 w 9354"/>
                              <a:gd name="T50" fmla="+- 0 275 275"/>
                              <a:gd name="T51" fmla="*/ 275 h 5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54" h="5244">
                                <a:moveTo>
                                  <a:pt x="9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1656"/>
                                </a:lnTo>
                                <a:lnTo>
                                  <a:pt x="0" y="2484"/>
                                </a:lnTo>
                                <a:lnTo>
                                  <a:pt x="0" y="3312"/>
                                </a:lnTo>
                                <a:lnTo>
                                  <a:pt x="0" y="5244"/>
                                </a:lnTo>
                                <a:lnTo>
                                  <a:pt x="9354" y="5244"/>
                                </a:lnTo>
                                <a:lnTo>
                                  <a:pt x="9354" y="3312"/>
                                </a:lnTo>
                                <a:lnTo>
                                  <a:pt x="9354" y="2484"/>
                                </a:lnTo>
                                <a:lnTo>
                                  <a:pt x="9354" y="1656"/>
                                </a:lnTo>
                                <a:lnTo>
                                  <a:pt x="9354" y="276"/>
                                </a:ln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"/>
                        <wps:cNvSpPr>
                          <a:spLocks/>
                        </wps:cNvSpPr>
                        <wps:spPr bwMode="auto">
                          <a:xfrm>
                            <a:off x="1822" y="4416"/>
                            <a:ext cx="8201" cy="1103"/>
                          </a:xfrm>
                          <a:custGeom>
                            <a:avLst/>
                            <a:gdLst>
                              <a:gd name="T0" fmla="+- 0 8677 1822"/>
                              <a:gd name="T1" fmla="*/ T0 w 8201"/>
                              <a:gd name="T2" fmla="+- 0 4416 4416"/>
                              <a:gd name="T3" fmla="*/ 4416 h 1103"/>
                              <a:gd name="T4" fmla="+- 0 1822 1822"/>
                              <a:gd name="T5" fmla="*/ T4 w 8201"/>
                              <a:gd name="T6" fmla="+- 0 4416 4416"/>
                              <a:gd name="T7" fmla="*/ 4416 h 1103"/>
                              <a:gd name="T8" fmla="+- 0 1822 1822"/>
                              <a:gd name="T9" fmla="*/ T8 w 8201"/>
                              <a:gd name="T10" fmla="+- 0 4691 4416"/>
                              <a:gd name="T11" fmla="*/ 4691 h 1103"/>
                              <a:gd name="T12" fmla="+- 0 8677 1822"/>
                              <a:gd name="T13" fmla="*/ T12 w 8201"/>
                              <a:gd name="T14" fmla="+- 0 4691 4416"/>
                              <a:gd name="T15" fmla="*/ 4691 h 1103"/>
                              <a:gd name="T16" fmla="+- 0 8677 1822"/>
                              <a:gd name="T17" fmla="*/ T16 w 8201"/>
                              <a:gd name="T18" fmla="+- 0 4416 4416"/>
                              <a:gd name="T19" fmla="*/ 4416 h 1103"/>
                              <a:gd name="T20" fmla="+- 0 10023 1822"/>
                              <a:gd name="T21" fmla="*/ T20 w 8201"/>
                              <a:gd name="T22" fmla="+- 0 5244 4416"/>
                              <a:gd name="T23" fmla="*/ 5244 h 1103"/>
                              <a:gd name="T24" fmla="+- 0 2404 1822"/>
                              <a:gd name="T25" fmla="*/ T24 w 8201"/>
                              <a:gd name="T26" fmla="+- 0 5244 4416"/>
                              <a:gd name="T27" fmla="*/ 5244 h 1103"/>
                              <a:gd name="T28" fmla="+- 0 2404 1822"/>
                              <a:gd name="T29" fmla="*/ T28 w 8201"/>
                              <a:gd name="T30" fmla="+- 0 5519 4416"/>
                              <a:gd name="T31" fmla="*/ 5519 h 1103"/>
                              <a:gd name="T32" fmla="+- 0 10023 1822"/>
                              <a:gd name="T33" fmla="*/ T32 w 8201"/>
                              <a:gd name="T34" fmla="+- 0 5519 4416"/>
                              <a:gd name="T35" fmla="*/ 5519 h 1103"/>
                              <a:gd name="T36" fmla="+- 0 10023 1822"/>
                              <a:gd name="T37" fmla="*/ T36 w 8201"/>
                              <a:gd name="T38" fmla="+- 0 5244 4416"/>
                              <a:gd name="T39" fmla="*/ 524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1" h="1103">
                                <a:moveTo>
                                  <a:pt x="6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6855" y="275"/>
                                </a:lnTo>
                                <a:lnTo>
                                  <a:pt x="6855" y="0"/>
                                </a:lnTo>
                                <a:moveTo>
                                  <a:pt x="8201" y="828"/>
                                </a:moveTo>
                                <a:lnTo>
                                  <a:pt x="582" y="828"/>
                                </a:lnTo>
                                <a:lnTo>
                                  <a:pt x="582" y="1103"/>
                                </a:lnTo>
                                <a:lnTo>
                                  <a:pt x="8201" y="1103"/>
                                </a:lnTo>
                                <a:lnTo>
                                  <a:pt x="8201" y="82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49A43" id="Группа 19" o:spid="_x0000_s1026" style="position:absolute;margin-left:85.05pt;margin-top:-243.7pt;width:467.7pt;height:262.2pt;z-index:-251649024;mso-position-horizontal-relative:page" coordorigin="1701,275" coordsize="9354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">
                <v:shape id="Freeform 3" o:spid="_x0000_s1027" style="position:absolute;left:1701;top:275;width:9354;height:5244;visibility:visible;mso-wrap-style:square;v-text-anchor:top" coordsize="9354,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" path="m9354,l,,,276,,1656r,828l,3312,,5244r9354,l9354,3312r,-828l9354,1656r,-1380l9354,e" fillcolor="#fafafa" stroked="f">
                  <v:path arrowok="t" o:connecttype="custom" o:connectlocs="9354,275;0,275;0,551;0,1931;0,2759;0,3587;0,5519;9354,5519;9354,3587;9354,2759;9354,1931;9354,551;9354,275" o:connectangles="0,0,0,0,0,0,0,0,0,0,0,0,0"/>
                </v:shape>
                <v:shape id="AutoShape 4" o:spid="_x0000_s1028" style="position:absolute;left:1822;top:4416;width:8201;height:1103;visibility:visible;mso-wrap-style:square;v-text-anchor:top" coordsize="8201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" path="m6855,l,,,275r6855,l6855,m8201,828r-7619,l582,1103r7619,l8201,828e" stroked="f">
                  <v:path arrowok="t" o:connecttype="custom" o:connectlocs="6855,4416;0,4416;0,4691;6855,4691;6855,4416;8201,5244;582,5244;582,5519;8201,5519;8201,5244" o:connectangles="0,0,0,0,0,0,0,0,0,0"/>
                </v:shape>
                <w10:wrap anchorx="page"/>
              </v:group>
            </w:pict>
          </mc:Fallback>
        </mc:AlternateContent>
      </w:r>
      <w:r w:rsidR="000F73EE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пандемией многие творческие мероприятия прошли в дистанционном формате</w:t>
      </w:r>
      <w:r w:rsidR="00EA748A">
        <w:rPr>
          <w:sz w:val="24"/>
          <w:szCs w:val="24"/>
        </w:rPr>
        <w:t>.</w:t>
      </w:r>
    </w:p>
    <w:p w14:paraId="700A48C8" w14:textId="40286651" w:rsidR="00EA748A" w:rsidRDefault="00EA748A" w:rsidP="00CB2F9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Виртуальные </w:t>
      </w:r>
      <w:r w:rsidR="00CB2F9C">
        <w:rPr>
          <w:color w:val="000000"/>
          <w:sz w:val="24"/>
          <w:szCs w:val="24"/>
        </w:rPr>
        <w:t>в</w:t>
      </w:r>
      <w:r w:rsidR="00022514" w:rsidRPr="00022514">
        <w:rPr>
          <w:color w:val="000000"/>
          <w:sz w:val="24"/>
          <w:szCs w:val="24"/>
        </w:rPr>
        <w:t>ыставк</w:t>
      </w:r>
      <w:r>
        <w:rPr>
          <w:color w:val="000000"/>
          <w:sz w:val="24"/>
          <w:szCs w:val="24"/>
        </w:rPr>
        <w:t>и</w:t>
      </w:r>
      <w:r w:rsidR="00022514" w:rsidRPr="00022514">
        <w:rPr>
          <w:color w:val="000000"/>
          <w:sz w:val="24"/>
          <w:szCs w:val="24"/>
        </w:rPr>
        <w:t xml:space="preserve"> детских художественных работ</w:t>
      </w:r>
      <w:r>
        <w:rPr>
          <w:color w:val="000000"/>
          <w:sz w:val="24"/>
          <w:szCs w:val="24"/>
        </w:rPr>
        <w:t>:</w:t>
      </w:r>
      <w:r w:rsidR="00022514" w:rsidRPr="00022514">
        <w:rPr>
          <w:color w:val="000000"/>
          <w:sz w:val="24"/>
          <w:szCs w:val="24"/>
        </w:rPr>
        <w:t xml:space="preserve"> </w:t>
      </w:r>
    </w:p>
    <w:p w14:paraId="22670326" w14:textId="3C243AAB" w:rsidR="00EA748A" w:rsidRPr="00EA748A" w:rsidRDefault="00022514" w:rsidP="00EA748A">
      <w:pPr>
        <w:pStyle w:val="a5"/>
        <w:numPr>
          <w:ilvl w:val="0"/>
          <w:numId w:val="16"/>
        </w:numPr>
        <w:spacing w:line="276" w:lineRule="auto"/>
        <w:jc w:val="both"/>
        <w:rPr>
          <w:color w:val="000000"/>
        </w:rPr>
      </w:pPr>
      <w:r w:rsidRPr="00EA748A">
        <w:rPr>
          <w:color w:val="000000"/>
        </w:rPr>
        <w:t xml:space="preserve">ко Дню Победы </w:t>
      </w:r>
      <w:r w:rsidR="00EA748A" w:rsidRPr="00EA748A">
        <w:rPr>
          <w:color w:val="000000"/>
        </w:rPr>
        <w:t>«Этот день мы приближали как могли»</w:t>
      </w:r>
      <w:r w:rsidR="000F73EE">
        <w:rPr>
          <w:color w:val="000000"/>
        </w:rPr>
        <w:t>;</w:t>
      </w:r>
    </w:p>
    <w:p w14:paraId="2E5963C1" w14:textId="781317A6" w:rsidR="00022514" w:rsidRPr="00EA748A" w:rsidRDefault="00EA748A" w:rsidP="00EA748A">
      <w:pPr>
        <w:pStyle w:val="a5"/>
        <w:numPr>
          <w:ilvl w:val="0"/>
          <w:numId w:val="16"/>
        </w:numPr>
        <w:spacing w:line="276" w:lineRule="auto"/>
        <w:jc w:val="both"/>
        <w:rPr>
          <w:bCs/>
        </w:rPr>
      </w:pPr>
      <w:r w:rsidRPr="00EA748A">
        <w:rPr>
          <w:color w:val="000000"/>
        </w:rPr>
        <w:t>«Зимний вернисаж».</w:t>
      </w:r>
    </w:p>
    <w:p w14:paraId="3BD9B71B" w14:textId="77777777" w:rsidR="00022514" w:rsidRPr="00022514" w:rsidRDefault="00022514" w:rsidP="00022514">
      <w:pPr>
        <w:spacing w:line="276" w:lineRule="auto"/>
        <w:jc w:val="both"/>
        <w:rPr>
          <w:sz w:val="24"/>
          <w:szCs w:val="24"/>
        </w:rPr>
      </w:pPr>
    </w:p>
    <w:p w14:paraId="2A5260CD" w14:textId="5C77DBBA" w:rsidR="00022514" w:rsidRPr="00022514" w:rsidRDefault="00022514" w:rsidP="00022514">
      <w:pPr>
        <w:spacing w:before="1" w:line="276" w:lineRule="auto"/>
        <w:ind w:right="61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Творческая среда, созданная в школе, направлена не только на развитие творческих способностей обучающихся, освоение знаний, умений и навыков академических дисциплин, но и в проведении активной конкурсной деятельности.</w:t>
      </w:r>
    </w:p>
    <w:p w14:paraId="355868B9" w14:textId="77777777" w:rsidR="00022514" w:rsidRPr="00022514" w:rsidRDefault="00022514" w:rsidP="00022514">
      <w:pPr>
        <w:spacing w:before="1" w:line="276" w:lineRule="auto"/>
        <w:ind w:right="616"/>
        <w:jc w:val="both"/>
        <w:rPr>
          <w:sz w:val="24"/>
          <w:szCs w:val="24"/>
        </w:rPr>
      </w:pPr>
    </w:p>
    <w:p w14:paraId="1BB6494A" w14:textId="77777777" w:rsidR="00022514" w:rsidRPr="00022514" w:rsidRDefault="00022514" w:rsidP="0002251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22514">
        <w:rPr>
          <w:rFonts w:eastAsia="Calibri"/>
          <w:b/>
          <w:sz w:val="24"/>
          <w:szCs w:val="24"/>
          <w:lang w:eastAsia="en-US"/>
        </w:rPr>
        <w:t>Информация о творческих мероприятиях учащихся</w:t>
      </w:r>
    </w:p>
    <w:p w14:paraId="3B266BAF" w14:textId="77777777" w:rsidR="00022514" w:rsidRPr="00022514" w:rsidRDefault="00022514" w:rsidP="0002251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22514">
        <w:rPr>
          <w:rFonts w:eastAsia="Calibri"/>
          <w:b/>
          <w:sz w:val="24"/>
          <w:szCs w:val="24"/>
          <w:lang w:eastAsia="en-US"/>
        </w:rPr>
        <w:t>МБУДО «Козульская детская школа искусств» в 2020 году.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7"/>
        <w:gridCol w:w="3970"/>
        <w:gridCol w:w="1842"/>
        <w:gridCol w:w="2410"/>
        <w:gridCol w:w="2126"/>
      </w:tblGrid>
      <w:tr w:rsidR="00022514" w:rsidRPr="00022514" w14:paraId="5A7B429D" w14:textId="77777777" w:rsidTr="00160D6A">
        <w:tc>
          <w:tcPr>
            <w:tcW w:w="567" w:type="dxa"/>
            <w:shd w:val="clear" w:color="auto" w:fill="auto"/>
          </w:tcPr>
          <w:p w14:paraId="4BFDDD35" w14:textId="77777777" w:rsidR="00022514" w:rsidRPr="00022514" w:rsidRDefault="00022514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14:paraId="651C22C7" w14:textId="77777777" w:rsidR="00022514" w:rsidRPr="00022514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Наименование конкурса</w:t>
            </w:r>
          </w:p>
        </w:tc>
        <w:tc>
          <w:tcPr>
            <w:tcW w:w="1842" w:type="dxa"/>
            <w:shd w:val="clear" w:color="auto" w:fill="auto"/>
          </w:tcPr>
          <w:p w14:paraId="036F150C" w14:textId="77777777" w:rsidR="00022514" w:rsidRPr="00022514" w:rsidRDefault="00022514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Дата и место проведения</w:t>
            </w:r>
          </w:p>
        </w:tc>
        <w:tc>
          <w:tcPr>
            <w:tcW w:w="2410" w:type="dxa"/>
            <w:shd w:val="clear" w:color="auto" w:fill="auto"/>
          </w:tcPr>
          <w:p w14:paraId="57871E49" w14:textId="77777777" w:rsidR="00022514" w:rsidRPr="00022514" w:rsidRDefault="00022514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Ф.И. учащихся</w:t>
            </w:r>
          </w:p>
        </w:tc>
        <w:tc>
          <w:tcPr>
            <w:tcW w:w="2126" w:type="dxa"/>
            <w:shd w:val="clear" w:color="auto" w:fill="auto"/>
          </w:tcPr>
          <w:p w14:paraId="75A1C7CF" w14:textId="77777777" w:rsidR="00022514" w:rsidRPr="00022514" w:rsidRDefault="00022514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022514" w:rsidRPr="00022514" w14:paraId="73AD8112" w14:textId="77777777" w:rsidTr="00160D6A">
        <w:tc>
          <w:tcPr>
            <w:tcW w:w="567" w:type="dxa"/>
            <w:shd w:val="clear" w:color="auto" w:fill="auto"/>
          </w:tcPr>
          <w:p w14:paraId="45B768F6" w14:textId="127639FD" w:rsidR="00022514" w:rsidRPr="00022514" w:rsidRDefault="0006543A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28427CBC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Региональный конкурс исполнителей на струнно-смычковых инструментах «Музыка-детям»</w:t>
            </w:r>
          </w:p>
        </w:tc>
        <w:tc>
          <w:tcPr>
            <w:tcW w:w="1842" w:type="dxa"/>
            <w:shd w:val="clear" w:color="auto" w:fill="auto"/>
          </w:tcPr>
          <w:p w14:paraId="19B80A32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Февраль п. Березовка</w:t>
            </w:r>
          </w:p>
        </w:tc>
        <w:tc>
          <w:tcPr>
            <w:tcW w:w="2410" w:type="dxa"/>
            <w:shd w:val="clear" w:color="auto" w:fill="auto"/>
          </w:tcPr>
          <w:p w14:paraId="446BE818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Кузнецова Алиса (виолончель)</w:t>
            </w:r>
          </w:p>
          <w:p w14:paraId="7AB3C8F1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30B8CA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E2E0550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Благодарственное письмо</w:t>
            </w:r>
          </w:p>
          <w:p w14:paraId="168E7F12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543A" w:rsidRPr="00022514" w14:paraId="428CFA20" w14:textId="77777777" w:rsidTr="00160D6A">
        <w:tc>
          <w:tcPr>
            <w:tcW w:w="567" w:type="dxa"/>
            <w:shd w:val="clear" w:color="auto" w:fill="auto"/>
          </w:tcPr>
          <w:p w14:paraId="6B3669F1" w14:textId="4D91F330" w:rsidR="0006543A" w:rsidRPr="00022514" w:rsidRDefault="0006543A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218B3112" w14:textId="100F9768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Открытый региональный конкурс </w:t>
            </w:r>
            <w:proofErr w:type="spellStart"/>
            <w:r w:rsidRPr="0042476B">
              <w:rPr>
                <w:rFonts w:eastAsia="Calibri"/>
                <w:sz w:val="22"/>
                <w:szCs w:val="22"/>
                <w:lang w:eastAsia="en-US"/>
              </w:rPr>
              <w:t>сорльной</w:t>
            </w:r>
            <w:proofErr w:type="spellEnd"/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и ансамблевой музыки «Союз прекрасный – музыка и дети»</w:t>
            </w:r>
          </w:p>
        </w:tc>
        <w:tc>
          <w:tcPr>
            <w:tcW w:w="1842" w:type="dxa"/>
            <w:shd w:val="clear" w:color="auto" w:fill="auto"/>
          </w:tcPr>
          <w:p w14:paraId="73E65661" w14:textId="10807D4F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Февраль г. Шарыпово</w:t>
            </w:r>
          </w:p>
        </w:tc>
        <w:tc>
          <w:tcPr>
            <w:tcW w:w="2410" w:type="dxa"/>
            <w:shd w:val="clear" w:color="auto" w:fill="auto"/>
          </w:tcPr>
          <w:p w14:paraId="294E1B2B" w14:textId="77777777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Кузнецов Петя (домра)</w:t>
            </w:r>
          </w:p>
          <w:p w14:paraId="150BB955" w14:textId="77777777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Крамник Полина (домра)</w:t>
            </w:r>
          </w:p>
          <w:p w14:paraId="06E8A299" w14:textId="77777777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476B">
              <w:rPr>
                <w:rFonts w:eastAsia="Calibri"/>
                <w:sz w:val="22"/>
                <w:szCs w:val="22"/>
                <w:lang w:eastAsia="en-US"/>
              </w:rPr>
              <w:t>Шабаев</w:t>
            </w:r>
            <w:proofErr w:type="spellEnd"/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Максим (гитара)</w:t>
            </w:r>
          </w:p>
          <w:p w14:paraId="668CB515" w14:textId="7679398C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476B">
              <w:rPr>
                <w:rFonts w:eastAsia="Calibri"/>
                <w:sz w:val="22"/>
                <w:szCs w:val="22"/>
                <w:lang w:eastAsia="en-US"/>
              </w:rPr>
              <w:t>Мецгер</w:t>
            </w:r>
            <w:proofErr w:type="spellEnd"/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Рита (гитара)</w:t>
            </w:r>
          </w:p>
        </w:tc>
        <w:tc>
          <w:tcPr>
            <w:tcW w:w="2126" w:type="dxa"/>
            <w:shd w:val="clear" w:color="auto" w:fill="auto"/>
          </w:tcPr>
          <w:p w14:paraId="3F0BCB8F" w14:textId="0DE1373F" w:rsidR="0006543A" w:rsidRPr="0042476B" w:rsidRDefault="0006543A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Дипломанты 4 степени</w:t>
            </w:r>
          </w:p>
        </w:tc>
      </w:tr>
      <w:tr w:rsidR="00022514" w:rsidRPr="00022514" w14:paraId="3C24CCEB" w14:textId="77777777" w:rsidTr="00160D6A">
        <w:tc>
          <w:tcPr>
            <w:tcW w:w="567" w:type="dxa"/>
            <w:shd w:val="clear" w:color="auto" w:fill="auto"/>
          </w:tcPr>
          <w:p w14:paraId="623D7DD5" w14:textId="77777777" w:rsidR="00022514" w:rsidRPr="00022514" w:rsidRDefault="00022514" w:rsidP="0002251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2251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14:paraId="6C113C9A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Международный конкурс «Ритмы горизонта»</w:t>
            </w:r>
          </w:p>
        </w:tc>
        <w:tc>
          <w:tcPr>
            <w:tcW w:w="1842" w:type="dxa"/>
            <w:shd w:val="clear" w:color="auto" w:fill="auto"/>
          </w:tcPr>
          <w:p w14:paraId="6C4ED32F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Май г. Санкт-Петербург</w:t>
            </w:r>
          </w:p>
        </w:tc>
        <w:tc>
          <w:tcPr>
            <w:tcW w:w="2410" w:type="dxa"/>
            <w:shd w:val="clear" w:color="auto" w:fill="auto"/>
          </w:tcPr>
          <w:p w14:paraId="27089A00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Хореографический ансамбль «Калейдоскоп»</w:t>
            </w:r>
          </w:p>
        </w:tc>
        <w:tc>
          <w:tcPr>
            <w:tcW w:w="2126" w:type="dxa"/>
            <w:shd w:val="clear" w:color="auto" w:fill="auto"/>
          </w:tcPr>
          <w:p w14:paraId="1008C972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Диплом Лауреата 1 степени</w:t>
            </w:r>
          </w:p>
        </w:tc>
      </w:tr>
      <w:tr w:rsidR="00022514" w:rsidRPr="00022514" w14:paraId="12363A6B" w14:textId="77777777" w:rsidTr="0042476B">
        <w:trPr>
          <w:trHeight w:val="1306"/>
        </w:trPr>
        <w:tc>
          <w:tcPr>
            <w:tcW w:w="567" w:type="dxa"/>
            <w:shd w:val="clear" w:color="auto" w:fill="auto"/>
          </w:tcPr>
          <w:p w14:paraId="273F78E4" w14:textId="639D65EC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14:paraId="490D95D9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Городской проект «Я рисую керлинг»</w:t>
            </w:r>
          </w:p>
        </w:tc>
        <w:tc>
          <w:tcPr>
            <w:tcW w:w="1842" w:type="dxa"/>
            <w:shd w:val="clear" w:color="auto" w:fill="auto"/>
          </w:tcPr>
          <w:p w14:paraId="293A8990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Октябрь г. Красноярск</w:t>
            </w:r>
          </w:p>
        </w:tc>
        <w:tc>
          <w:tcPr>
            <w:tcW w:w="2410" w:type="dxa"/>
            <w:shd w:val="clear" w:color="auto" w:fill="auto"/>
          </w:tcPr>
          <w:p w14:paraId="45BC2A16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476B">
              <w:rPr>
                <w:rFonts w:eastAsia="Calibri"/>
                <w:sz w:val="22"/>
                <w:szCs w:val="22"/>
                <w:lang w:eastAsia="en-US"/>
              </w:rPr>
              <w:t>Ересько</w:t>
            </w:r>
            <w:proofErr w:type="spellEnd"/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Саша</w:t>
            </w:r>
          </w:p>
          <w:p w14:paraId="5EA7607D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2D74B9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E3CAD4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Зиновьев Саша</w:t>
            </w:r>
          </w:p>
          <w:p w14:paraId="45E8F6E4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554546F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Благодарственное письмо</w:t>
            </w:r>
          </w:p>
          <w:p w14:paraId="5F37E45D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Благодарственное письмо</w:t>
            </w:r>
          </w:p>
          <w:p w14:paraId="7E40ACE8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514" w:rsidRPr="00022514" w14:paraId="71E3A0C9" w14:textId="77777777" w:rsidTr="00160D6A">
        <w:trPr>
          <w:trHeight w:val="1184"/>
        </w:trPr>
        <w:tc>
          <w:tcPr>
            <w:tcW w:w="567" w:type="dxa"/>
            <w:shd w:val="clear" w:color="auto" w:fill="auto"/>
          </w:tcPr>
          <w:p w14:paraId="456BD158" w14:textId="6A51F16C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654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544AF8D4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Международная выставка-конкурс детского художественного творчества «Енисейская мозаика» </w:t>
            </w:r>
          </w:p>
        </w:tc>
        <w:tc>
          <w:tcPr>
            <w:tcW w:w="1842" w:type="dxa"/>
            <w:shd w:val="clear" w:color="auto" w:fill="auto"/>
          </w:tcPr>
          <w:p w14:paraId="5B38D161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Май г. Красноярск</w:t>
            </w:r>
          </w:p>
        </w:tc>
        <w:tc>
          <w:tcPr>
            <w:tcW w:w="2410" w:type="dxa"/>
            <w:shd w:val="clear" w:color="auto" w:fill="auto"/>
          </w:tcPr>
          <w:p w14:paraId="2DC55373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Михайлов Никита</w:t>
            </w:r>
          </w:p>
          <w:p w14:paraId="061F3B1F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2BCDA7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Корепанова Даша</w:t>
            </w:r>
          </w:p>
          <w:p w14:paraId="667D851D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86896B4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  <w:p w14:paraId="5F6A6A2E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784B0B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</w:tc>
      </w:tr>
      <w:tr w:rsidR="00022514" w:rsidRPr="00022514" w14:paraId="3E6C6493" w14:textId="77777777" w:rsidTr="00160D6A">
        <w:tc>
          <w:tcPr>
            <w:tcW w:w="567" w:type="dxa"/>
            <w:shd w:val="clear" w:color="auto" w:fill="auto"/>
          </w:tcPr>
          <w:p w14:paraId="449C3D46" w14:textId="11E68702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654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5C889CDF" w14:textId="77777777" w:rsidR="00022514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Краевая олимпиада по ИЗО</w:t>
            </w:r>
          </w:p>
          <w:p w14:paraId="4345AD02" w14:textId="77777777" w:rsidR="00775691" w:rsidRDefault="00775691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E782D1" w14:textId="7FF709F3" w:rsidR="00775691" w:rsidRPr="0042476B" w:rsidRDefault="00775691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4926458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Сентябрь г. Ачинск</w:t>
            </w:r>
          </w:p>
        </w:tc>
        <w:tc>
          <w:tcPr>
            <w:tcW w:w="2410" w:type="dxa"/>
            <w:shd w:val="clear" w:color="auto" w:fill="auto"/>
          </w:tcPr>
          <w:p w14:paraId="1F204456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Киприянова Настя </w:t>
            </w:r>
          </w:p>
        </w:tc>
        <w:tc>
          <w:tcPr>
            <w:tcW w:w="2126" w:type="dxa"/>
            <w:shd w:val="clear" w:color="auto" w:fill="auto"/>
          </w:tcPr>
          <w:p w14:paraId="33EA4BD8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Благ письмо</w:t>
            </w:r>
          </w:p>
        </w:tc>
      </w:tr>
      <w:tr w:rsidR="00022514" w:rsidRPr="00022514" w14:paraId="070287A4" w14:textId="77777777" w:rsidTr="00160D6A">
        <w:tc>
          <w:tcPr>
            <w:tcW w:w="567" w:type="dxa"/>
            <w:shd w:val="clear" w:color="auto" w:fill="auto"/>
          </w:tcPr>
          <w:p w14:paraId="72D8791C" w14:textId="36D03CCC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14:paraId="75AB0BA6" w14:textId="32F097B6" w:rsidR="00022514" w:rsidRPr="0042476B" w:rsidRDefault="00EB1457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Всероссийский конкурс декоративно-прикладного </w:t>
            </w:r>
            <w:r w:rsidR="00854DA7" w:rsidRPr="0042476B">
              <w:rPr>
                <w:rFonts w:eastAsia="Calibri"/>
                <w:sz w:val="22"/>
                <w:szCs w:val="22"/>
                <w:lang w:eastAsia="en-US"/>
              </w:rPr>
              <w:t>творчества и изобразительного искусства</w:t>
            </w:r>
          </w:p>
        </w:tc>
        <w:tc>
          <w:tcPr>
            <w:tcW w:w="1842" w:type="dxa"/>
            <w:shd w:val="clear" w:color="auto" w:fill="auto"/>
          </w:tcPr>
          <w:p w14:paraId="3DEACF79" w14:textId="609FB3A5" w:rsidR="00022514" w:rsidRPr="0042476B" w:rsidRDefault="00854DA7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14:paraId="74262BA5" w14:textId="6BE22913" w:rsidR="00022514" w:rsidRPr="0042476B" w:rsidRDefault="00854DA7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Головина Алена</w:t>
            </w:r>
          </w:p>
        </w:tc>
        <w:tc>
          <w:tcPr>
            <w:tcW w:w="2126" w:type="dxa"/>
            <w:shd w:val="clear" w:color="auto" w:fill="auto"/>
          </w:tcPr>
          <w:p w14:paraId="77655F36" w14:textId="79B29B35" w:rsidR="00022514" w:rsidRPr="0042476B" w:rsidRDefault="00854DA7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022514" w:rsidRPr="00022514" w14:paraId="25BBF62C" w14:textId="77777777" w:rsidTr="00160D6A">
        <w:tc>
          <w:tcPr>
            <w:tcW w:w="567" w:type="dxa"/>
            <w:shd w:val="clear" w:color="auto" w:fill="auto"/>
          </w:tcPr>
          <w:p w14:paraId="071A5D26" w14:textId="768FEC57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4247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1974219F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Всероссийский конкурс-фестиваль «Вертикаль-Личность»</w:t>
            </w:r>
          </w:p>
        </w:tc>
        <w:tc>
          <w:tcPr>
            <w:tcW w:w="1842" w:type="dxa"/>
            <w:shd w:val="clear" w:color="auto" w:fill="auto"/>
          </w:tcPr>
          <w:p w14:paraId="173A87B0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Ноябрь </w:t>
            </w:r>
          </w:p>
          <w:p w14:paraId="3B7423E2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г. Красноярск</w:t>
            </w:r>
          </w:p>
        </w:tc>
        <w:tc>
          <w:tcPr>
            <w:tcW w:w="2410" w:type="dxa"/>
            <w:shd w:val="clear" w:color="auto" w:fill="auto"/>
          </w:tcPr>
          <w:p w14:paraId="719170BC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476B">
              <w:rPr>
                <w:rFonts w:eastAsia="Calibri"/>
                <w:sz w:val="22"/>
                <w:szCs w:val="22"/>
                <w:lang w:eastAsia="en-US"/>
              </w:rPr>
              <w:t>Перевалушко</w:t>
            </w:r>
            <w:proofErr w:type="spellEnd"/>
            <w:r w:rsidRPr="0042476B">
              <w:rPr>
                <w:rFonts w:eastAsia="Calibri"/>
                <w:sz w:val="22"/>
                <w:szCs w:val="22"/>
                <w:lang w:eastAsia="en-US"/>
              </w:rPr>
              <w:t xml:space="preserve"> Нелли (фортепиано)</w:t>
            </w:r>
          </w:p>
          <w:p w14:paraId="739EE21E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15582A0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476B">
              <w:rPr>
                <w:rFonts w:eastAsia="Calibri"/>
                <w:sz w:val="22"/>
                <w:szCs w:val="22"/>
                <w:lang w:eastAsia="en-US"/>
              </w:rPr>
              <w:t>Дипломант 1 степени</w:t>
            </w:r>
          </w:p>
          <w:p w14:paraId="3880F2FE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F6BCF6" w14:textId="77777777" w:rsidR="00022514" w:rsidRPr="0042476B" w:rsidRDefault="00022514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514" w:rsidRPr="00022514" w14:paraId="0A324323" w14:textId="77777777" w:rsidTr="00160D6A">
        <w:tc>
          <w:tcPr>
            <w:tcW w:w="567" w:type="dxa"/>
            <w:shd w:val="clear" w:color="auto" w:fill="auto"/>
          </w:tcPr>
          <w:p w14:paraId="36DFB06E" w14:textId="19759D37" w:rsidR="00022514" w:rsidRPr="00022514" w:rsidRDefault="00775691" w:rsidP="000225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68772561"/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247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E803983" w14:textId="6B10D1AB" w:rsidR="00022514" w:rsidRPr="00022514" w:rsidRDefault="0042476B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Виртуальная арт-акция «О Русь, взмахни крылами» </w:t>
            </w:r>
          </w:p>
        </w:tc>
        <w:tc>
          <w:tcPr>
            <w:tcW w:w="1842" w:type="dxa"/>
            <w:shd w:val="clear" w:color="auto" w:fill="auto"/>
          </w:tcPr>
          <w:p w14:paraId="0BEADDC4" w14:textId="1DDCA1E0" w:rsidR="00022514" w:rsidRPr="00022514" w:rsidRDefault="0042476B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 г. Москва</w:t>
            </w:r>
          </w:p>
        </w:tc>
        <w:tc>
          <w:tcPr>
            <w:tcW w:w="2410" w:type="dxa"/>
            <w:shd w:val="clear" w:color="auto" w:fill="auto"/>
          </w:tcPr>
          <w:p w14:paraId="4C4A5F5A" w14:textId="27461EDB" w:rsidR="00022514" w:rsidRPr="00022514" w:rsidRDefault="0042476B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учащихся класса ИЗО</w:t>
            </w:r>
          </w:p>
        </w:tc>
        <w:tc>
          <w:tcPr>
            <w:tcW w:w="2126" w:type="dxa"/>
            <w:shd w:val="clear" w:color="auto" w:fill="auto"/>
          </w:tcPr>
          <w:p w14:paraId="5C38CD8B" w14:textId="64AFD3A5" w:rsidR="00022514" w:rsidRPr="00022514" w:rsidRDefault="0042476B" w:rsidP="0002251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Сертификаты</w:t>
            </w:r>
          </w:p>
        </w:tc>
      </w:tr>
      <w:bookmarkEnd w:id="1"/>
      <w:tr w:rsidR="0042476B" w:rsidRPr="00022514" w14:paraId="14E5B8EA" w14:textId="77777777" w:rsidTr="00160D6A">
        <w:tc>
          <w:tcPr>
            <w:tcW w:w="567" w:type="dxa"/>
            <w:shd w:val="clear" w:color="auto" w:fill="auto"/>
          </w:tcPr>
          <w:p w14:paraId="45464FEF" w14:textId="058FCBD9" w:rsidR="0042476B" w:rsidRPr="00022514" w:rsidRDefault="0042476B" w:rsidP="004247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75691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357562D6" w14:textId="72C35C0E" w:rsidR="0042476B" w:rsidRPr="00022514" w:rsidRDefault="0042476B" w:rsidP="004247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Виртуальная арт-акция «Под защитой маминой любви»</w:t>
            </w:r>
          </w:p>
        </w:tc>
        <w:tc>
          <w:tcPr>
            <w:tcW w:w="1842" w:type="dxa"/>
            <w:shd w:val="clear" w:color="auto" w:fill="auto"/>
          </w:tcPr>
          <w:p w14:paraId="735D6B81" w14:textId="32DCA69D" w:rsidR="0042476B" w:rsidRPr="00022514" w:rsidRDefault="0042476B" w:rsidP="004247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 г. Москва</w:t>
            </w:r>
          </w:p>
        </w:tc>
        <w:tc>
          <w:tcPr>
            <w:tcW w:w="2410" w:type="dxa"/>
            <w:shd w:val="clear" w:color="auto" w:fill="auto"/>
          </w:tcPr>
          <w:p w14:paraId="21547E10" w14:textId="23F5E388" w:rsidR="0042476B" w:rsidRPr="00022514" w:rsidRDefault="0042476B" w:rsidP="004247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учащихся класса ИЗО</w:t>
            </w:r>
          </w:p>
        </w:tc>
        <w:tc>
          <w:tcPr>
            <w:tcW w:w="2126" w:type="dxa"/>
            <w:shd w:val="clear" w:color="auto" w:fill="auto"/>
          </w:tcPr>
          <w:p w14:paraId="3F755FB7" w14:textId="09C5A357" w:rsidR="0042476B" w:rsidRPr="00022514" w:rsidRDefault="0042476B" w:rsidP="004247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Сертификаты</w:t>
            </w:r>
          </w:p>
        </w:tc>
      </w:tr>
    </w:tbl>
    <w:p w14:paraId="76BB6528" w14:textId="77777777" w:rsidR="00022514" w:rsidRPr="00022514" w:rsidRDefault="00022514" w:rsidP="00022514">
      <w:pPr>
        <w:widowControl w:val="0"/>
        <w:tabs>
          <w:tab w:val="left" w:pos="1934"/>
        </w:tabs>
        <w:autoSpaceDE w:val="0"/>
        <w:autoSpaceDN w:val="0"/>
        <w:spacing w:line="276" w:lineRule="auto"/>
        <w:ind w:left="1574"/>
        <w:outlineLvl w:val="0"/>
        <w:rPr>
          <w:b/>
          <w:sz w:val="24"/>
          <w:szCs w:val="24"/>
          <w:lang w:val="en-US"/>
        </w:rPr>
      </w:pPr>
    </w:p>
    <w:p w14:paraId="0E24B5CE" w14:textId="77777777" w:rsidR="00022514" w:rsidRPr="00022514" w:rsidRDefault="00022514" w:rsidP="00022514">
      <w:pPr>
        <w:widowControl w:val="0"/>
        <w:tabs>
          <w:tab w:val="left" w:pos="1934"/>
        </w:tabs>
        <w:autoSpaceDE w:val="0"/>
        <w:autoSpaceDN w:val="0"/>
        <w:spacing w:line="276" w:lineRule="auto"/>
        <w:ind w:left="1574"/>
        <w:outlineLvl w:val="0"/>
        <w:rPr>
          <w:b/>
          <w:sz w:val="24"/>
          <w:szCs w:val="24"/>
        </w:rPr>
      </w:pPr>
      <w:r w:rsidRPr="00022514">
        <w:rPr>
          <w:b/>
          <w:sz w:val="24"/>
          <w:szCs w:val="24"/>
          <w:lang w:val="en-US"/>
        </w:rPr>
        <w:t>XI</w:t>
      </w:r>
      <w:r w:rsidRPr="00022514">
        <w:rPr>
          <w:b/>
          <w:sz w:val="24"/>
          <w:szCs w:val="24"/>
        </w:rPr>
        <w:t>. Качество материально-технической и хозяйственной базы.</w:t>
      </w:r>
    </w:p>
    <w:p w14:paraId="315F667F" w14:textId="77777777" w:rsidR="00022514" w:rsidRPr="00022514" w:rsidRDefault="00022514" w:rsidP="00022514">
      <w:pPr>
        <w:spacing w:line="276" w:lineRule="auto"/>
        <w:jc w:val="both"/>
        <w:rPr>
          <w:b/>
          <w:sz w:val="24"/>
          <w:szCs w:val="24"/>
        </w:rPr>
      </w:pPr>
    </w:p>
    <w:p w14:paraId="33EBD4A1" w14:textId="77777777" w:rsidR="00022514" w:rsidRPr="00022514" w:rsidRDefault="00022514" w:rsidP="00022514">
      <w:pPr>
        <w:spacing w:line="276" w:lineRule="auto"/>
        <w:ind w:left="224" w:right="612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14:paraId="7948EAB1" w14:textId="77777777" w:rsidR="00022514" w:rsidRPr="00022514" w:rsidRDefault="00022514" w:rsidP="00022514">
      <w:pPr>
        <w:spacing w:line="276" w:lineRule="auto"/>
        <w:ind w:left="224" w:right="610" w:firstLine="708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Для осуществления образовательного процесса в учреждении имеются учебные классы, актовый зал, для занятий хореографией отдельно стоящее здание «Хореографии». Однако существует потребность в приобретении современной качественной мебели – парт, стульев, шкафов. </w:t>
      </w:r>
    </w:p>
    <w:p w14:paraId="7C83E178" w14:textId="7E52118A" w:rsidR="00022514" w:rsidRPr="00022514" w:rsidRDefault="00022514" w:rsidP="00022514">
      <w:pPr>
        <w:spacing w:line="276" w:lineRule="auto"/>
        <w:ind w:left="224" w:right="612" w:firstLine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Библиотечный фонд состоит из учебной литературы, справочной литературы, методических пособий по изобразительному, музыкальному,</w:t>
      </w:r>
      <w:r w:rsidR="00F37485">
        <w:rPr>
          <w:sz w:val="24"/>
          <w:szCs w:val="24"/>
        </w:rPr>
        <w:t xml:space="preserve"> </w:t>
      </w:r>
      <w:r w:rsidRPr="00022514">
        <w:rPr>
          <w:sz w:val="24"/>
          <w:szCs w:val="24"/>
        </w:rPr>
        <w:t>хореографическому искусству</w:t>
      </w:r>
      <w:r w:rsidR="001F3848">
        <w:rPr>
          <w:sz w:val="24"/>
          <w:szCs w:val="24"/>
        </w:rPr>
        <w:t xml:space="preserve">, имеется </w:t>
      </w:r>
      <w:r w:rsidR="001F3848" w:rsidRPr="00022514">
        <w:rPr>
          <w:sz w:val="24"/>
          <w:szCs w:val="24"/>
        </w:rPr>
        <w:t>фонотек</w:t>
      </w:r>
      <w:r w:rsidR="001F3848">
        <w:rPr>
          <w:sz w:val="24"/>
          <w:szCs w:val="24"/>
        </w:rPr>
        <w:t>а</w:t>
      </w:r>
      <w:r w:rsidR="001F3848" w:rsidRPr="00022514">
        <w:rPr>
          <w:sz w:val="24"/>
          <w:szCs w:val="24"/>
        </w:rPr>
        <w:t>, видеотек</w:t>
      </w:r>
      <w:r w:rsidR="001F3848">
        <w:rPr>
          <w:sz w:val="24"/>
          <w:szCs w:val="24"/>
        </w:rPr>
        <w:t>а</w:t>
      </w:r>
      <w:r w:rsidR="001F3848" w:rsidRPr="00022514">
        <w:rPr>
          <w:sz w:val="24"/>
          <w:szCs w:val="24"/>
        </w:rPr>
        <w:t>, доступ в интернет через два компьютера.</w:t>
      </w:r>
      <w:r w:rsidRPr="00022514">
        <w:rPr>
          <w:sz w:val="24"/>
          <w:szCs w:val="24"/>
        </w:rPr>
        <w:t xml:space="preserve"> Преподаватели используют в учебном процессе и электронные образовательные ресурсы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F0DE9C" wp14:editId="5D98C769">
                <wp:simplePos x="0" y="0"/>
                <wp:positionH relativeFrom="page">
                  <wp:posOffset>1080135</wp:posOffset>
                </wp:positionH>
                <wp:positionV relativeFrom="paragraph">
                  <wp:posOffset>349885</wp:posOffset>
                </wp:positionV>
                <wp:extent cx="5939790" cy="525780"/>
                <wp:effectExtent l="3810" t="4445" r="0" b="31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525780"/>
                        </a:xfrm>
                        <a:custGeom>
                          <a:avLst/>
                          <a:gdLst>
                            <a:gd name="T0" fmla="+- 0 11055 1701"/>
                            <a:gd name="T1" fmla="*/ T0 w 9354"/>
                            <a:gd name="T2" fmla="+- 0 551 551"/>
                            <a:gd name="T3" fmla="*/ 551 h 828"/>
                            <a:gd name="T4" fmla="+- 0 1701 1701"/>
                            <a:gd name="T5" fmla="*/ T4 w 9354"/>
                            <a:gd name="T6" fmla="+- 0 551 551"/>
                            <a:gd name="T7" fmla="*/ 551 h 828"/>
                            <a:gd name="T8" fmla="+- 0 1701 1701"/>
                            <a:gd name="T9" fmla="*/ T8 w 9354"/>
                            <a:gd name="T10" fmla="+- 0 1103 551"/>
                            <a:gd name="T11" fmla="*/ 1103 h 828"/>
                            <a:gd name="T12" fmla="+- 0 1701 1701"/>
                            <a:gd name="T13" fmla="*/ T12 w 9354"/>
                            <a:gd name="T14" fmla="+- 0 1379 551"/>
                            <a:gd name="T15" fmla="*/ 1379 h 828"/>
                            <a:gd name="T16" fmla="+- 0 11055 1701"/>
                            <a:gd name="T17" fmla="*/ T16 w 9354"/>
                            <a:gd name="T18" fmla="+- 0 1379 551"/>
                            <a:gd name="T19" fmla="*/ 1379 h 828"/>
                            <a:gd name="T20" fmla="+- 0 11055 1701"/>
                            <a:gd name="T21" fmla="*/ T20 w 9354"/>
                            <a:gd name="T22" fmla="+- 0 1103 551"/>
                            <a:gd name="T23" fmla="*/ 1103 h 828"/>
                            <a:gd name="T24" fmla="+- 0 11055 1701"/>
                            <a:gd name="T25" fmla="*/ T24 w 9354"/>
                            <a:gd name="T26" fmla="+- 0 551 551"/>
                            <a:gd name="T27" fmla="*/ 551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4" h="828">
                              <a:moveTo>
                                <a:pt x="9354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9354" y="828"/>
                              </a:lnTo>
                              <a:lnTo>
                                <a:pt x="9354" y="552"/>
                              </a:ln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1667A0" id="Поли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75pt,27.55pt,85.05pt,27.55pt,85.05pt,55.15pt,85.05pt,68.95pt,552.75pt,68.95pt,552.75pt,55.15pt,552.75pt,27.55pt" coordsize="935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" fillcolor="#fafafa" stroked="f">
                <v:path arrowok="t" o:connecttype="custom" o:connectlocs="5939790,349885;0,349885;0,700405;0,875665;5939790,875665;5939790,700405;5939790,349885" o:connectangles="0,0,0,0,0,0,0"/>
                <w10:wrap anchorx="page"/>
              </v:polyline>
            </w:pict>
          </mc:Fallback>
        </mc:AlternateContent>
      </w:r>
      <w:r w:rsidR="001F3848">
        <w:rPr>
          <w:sz w:val="24"/>
          <w:szCs w:val="24"/>
        </w:rPr>
        <w:t>.</w:t>
      </w:r>
    </w:p>
    <w:p w14:paraId="6A6DBE30" w14:textId="46DD955E" w:rsidR="00022514" w:rsidRPr="00022514" w:rsidRDefault="001F3848" w:rsidP="001F3848">
      <w:pPr>
        <w:ind w:left="224" w:right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2514" w:rsidRPr="00022514">
        <w:rPr>
          <w:sz w:val="24"/>
          <w:szCs w:val="24"/>
        </w:rPr>
        <w:t>Учебные помещения по изобразительному искусству - 3 класса для групповых и мелкогрупповых занятий, выставочный зал (актовый зал).</w:t>
      </w:r>
    </w:p>
    <w:p w14:paraId="0F26328C" w14:textId="77777777" w:rsidR="00022514" w:rsidRPr="00022514" w:rsidRDefault="00022514" w:rsidP="00022514">
      <w:pPr>
        <w:spacing w:before="1"/>
        <w:jc w:val="both"/>
        <w:rPr>
          <w:sz w:val="24"/>
          <w:szCs w:val="24"/>
        </w:rPr>
      </w:pPr>
    </w:p>
    <w:p w14:paraId="476DE90B" w14:textId="77777777" w:rsidR="00022514" w:rsidRPr="00022514" w:rsidRDefault="00022514" w:rsidP="00022514">
      <w:pPr>
        <w:rPr>
          <w:sz w:val="24"/>
          <w:szCs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5E923013" w14:textId="1494B861" w:rsidR="00022514" w:rsidRPr="00022514" w:rsidRDefault="00022514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22514">
        <w:rPr>
          <w:sz w:val="24"/>
          <w:szCs w:val="24"/>
        </w:rPr>
        <w:t xml:space="preserve">    Класс изобразительного искусства:</w:t>
      </w:r>
    </w:p>
    <w:p w14:paraId="294B2404" w14:textId="3D7FEBE9" w:rsidR="00022514" w:rsidRDefault="00022514" w:rsidP="00022514">
      <w:pPr>
        <w:spacing w:before="91"/>
        <w:ind w:left="224"/>
      </w:pPr>
      <w:r w:rsidRPr="00022514">
        <w:rPr>
          <w:sz w:val="24"/>
          <w:szCs w:val="24"/>
        </w:rPr>
        <w:t xml:space="preserve">Мольберты -11 шт. натюрмортный фонд, гипсы, чучела птиц и </w:t>
      </w:r>
      <w:proofErr w:type="gramStart"/>
      <w:r w:rsidRPr="00022514">
        <w:rPr>
          <w:sz w:val="24"/>
          <w:szCs w:val="24"/>
        </w:rPr>
        <w:t>животных ,стул</w:t>
      </w:r>
      <w:proofErr w:type="gramEnd"/>
      <w:r w:rsidRPr="00022514">
        <w:rPr>
          <w:sz w:val="24"/>
          <w:szCs w:val="24"/>
        </w:rPr>
        <w:t>, табуреты- 12 шт., стол, компьютер, гипс – 6 шт.,</w:t>
      </w:r>
      <w:r w:rsidRPr="00022514">
        <w:t xml:space="preserve"> </w:t>
      </w:r>
    </w:p>
    <w:p w14:paraId="3CF91C96" w14:textId="77777777" w:rsidR="00F37485" w:rsidRDefault="00F37485" w:rsidP="00F37485">
      <w:pPr>
        <w:spacing w:before="91"/>
        <w:ind w:left="224"/>
        <w:rPr>
          <w:sz w:val="24"/>
          <w:szCs w:val="24"/>
        </w:rPr>
      </w:pPr>
      <w:r>
        <w:rPr>
          <w:sz w:val="24"/>
          <w:szCs w:val="24"/>
        </w:rPr>
        <w:t>доска демонстрационная – 2;</w:t>
      </w:r>
    </w:p>
    <w:p w14:paraId="0463603F" w14:textId="77777777" w:rsidR="00F37485" w:rsidRDefault="00F37485" w:rsidP="00F37485">
      <w:pPr>
        <w:spacing w:before="91"/>
        <w:ind w:left="224"/>
        <w:rPr>
          <w:sz w:val="24"/>
          <w:szCs w:val="24"/>
        </w:rPr>
      </w:pPr>
      <w:r>
        <w:rPr>
          <w:sz w:val="24"/>
          <w:szCs w:val="24"/>
        </w:rPr>
        <w:t xml:space="preserve">экран демонстрационный – 1, светильник – 2; </w:t>
      </w:r>
    </w:p>
    <w:p w14:paraId="4EE196A3" w14:textId="2D3BA040" w:rsidR="00F37485" w:rsidRDefault="00F37485" w:rsidP="00F37485">
      <w:pPr>
        <w:spacing w:before="91"/>
        <w:ind w:left="224"/>
        <w:rPr>
          <w:sz w:val="24"/>
          <w:szCs w:val="24"/>
        </w:rPr>
      </w:pPr>
      <w:r>
        <w:rPr>
          <w:sz w:val="24"/>
          <w:szCs w:val="24"/>
        </w:rPr>
        <w:t>шкаф – 1;</w:t>
      </w:r>
    </w:p>
    <w:p w14:paraId="637F791C" w14:textId="22600265" w:rsidR="00F37485" w:rsidRDefault="00F37485" w:rsidP="00F37485">
      <w:pPr>
        <w:spacing w:before="91"/>
        <w:ind w:left="224"/>
        <w:rPr>
          <w:sz w:val="24"/>
          <w:szCs w:val="24"/>
        </w:rPr>
      </w:pPr>
      <w:r>
        <w:rPr>
          <w:sz w:val="24"/>
          <w:szCs w:val="24"/>
        </w:rPr>
        <w:t>учебно-методическая литература;</w:t>
      </w:r>
    </w:p>
    <w:p w14:paraId="2EE82232" w14:textId="000FF034" w:rsidR="00F37485" w:rsidRPr="00022514" w:rsidRDefault="00F37485" w:rsidP="00F37485">
      <w:pPr>
        <w:spacing w:before="91"/>
        <w:ind w:left="224"/>
        <w:rPr>
          <w:sz w:val="24"/>
          <w:szCs w:val="24"/>
        </w:rPr>
        <w:sectPr w:rsidR="00F37485" w:rsidRPr="00022514">
          <w:type w:val="continuous"/>
          <w:pgSz w:w="11910" w:h="16840"/>
          <w:pgMar w:top="0" w:right="240" w:bottom="0" w:left="1480" w:header="720" w:footer="720" w:gutter="0"/>
          <w:cols w:num="2" w:space="720" w:equalWidth="0">
            <w:col w:w="4114" w:space="916"/>
            <w:col w:w="5160"/>
          </w:cols>
        </w:sectPr>
      </w:pPr>
      <w:r>
        <w:rPr>
          <w:sz w:val="24"/>
          <w:szCs w:val="24"/>
        </w:rPr>
        <w:t>видеотека.</w:t>
      </w:r>
    </w:p>
    <w:p w14:paraId="617A8F6D" w14:textId="77777777" w:rsidR="00022514" w:rsidRPr="00022514" w:rsidRDefault="00022514" w:rsidP="00022514">
      <w:pPr>
        <w:spacing w:before="70"/>
        <w:ind w:right="615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 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стеклянные бутыли, самовары, ткани в достаточном количестве и другие предметы, чтобы составлять разнообразные натюрморты.</w:t>
      </w:r>
    </w:p>
    <w:p w14:paraId="35DD24D6" w14:textId="77777777" w:rsidR="00022514" w:rsidRPr="00022514" w:rsidRDefault="00022514" w:rsidP="00022514">
      <w:pPr>
        <w:spacing w:before="91"/>
        <w:ind w:left="224"/>
        <w:rPr>
          <w:sz w:val="24"/>
          <w:szCs w:val="24"/>
        </w:rPr>
      </w:pPr>
    </w:p>
    <w:p w14:paraId="7FDAF038" w14:textId="50F8AA48" w:rsidR="00022514" w:rsidRPr="00022514" w:rsidRDefault="00022514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22514">
        <w:rPr>
          <w:b/>
          <w:sz w:val="24"/>
          <w:szCs w:val="24"/>
        </w:rPr>
        <w:t xml:space="preserve">   </w:t>
      </w:r>
      <w:r w:rsidRPr="00022514">
        <w:rPr>
          <w:sz w:val="24"/>
          <w:szCs w:val="24"/>
        </w:rPr>
        <w:t xml:space="preserve">Класс </w:t>
      </w:r>
      <w:r w:rsidR="00F37485">
        <w:rPr>
          <w:sz w:val="24"/>
          <w:szCs w:val="24"/>
        </w:rPr>
        <w:t>групповых теоретических занятий по истории изобразительного искусства, сольфеджио, слушанию музыки, музыкальной литературе.</w:t>
      </w:r>
    </w:p>
    <w:p w14:paraId="0D3E8351" w14:textId="75E9356E" w:rsidR="00022514" w:rsidRPr="00022514" w:rsidRDefault="00EA4F80" w:rsidP="00022514">
      <w:pPr>
        <w:spacing w:before="91"/>
        <w:ind w:left="224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пианино, демонстрационная </w:t>
      </w:r>
      <w:proofErr w:type="gramStart"/>
      <w:r w:rsidR="00022514" w:rsidRPr="00022514">
        <w:rPr>
          <w:color w:val="000000"/>
          <w:spacing w:val="1"/>
          <w:sz w:val="24"/>
          <w:szCs w:val="24"/>
        </w:rPr>
        <w:t>доска,  6</w:t>
      </w:r>
      <w:proofErr w:type="gramEnd"/>
      <w:r w:rsidR="00022514" w:rsidRPr="00022514">
        <w:rPr>
          <w:color w:val="000000"/>
          <w:spacing w:val="1"/>
          <w:sz w:val="24"/>
          <w:szCs w:val="24"/>
        </w:rPr>
        <w:t xml:space="preserve"> столов, 12 стульев, </w:t>
      </w:r>
      <w:r w:rsidR="00022514" w:rsidRPr="00022514">
        <w:rPr>
          <w:color w:val="000000"/>
          <w:spacing w:val="-1"/>
          <w:sz w:val="24"/>
          <w:szCs w:val="24"/>
        </w:rPr>
        <w:t xml:space="preserve">шкаф,  </w:t>
      </w:r>
    </w:p>
    <w:p w14:paraId="32406E5A" w14:textId="1F78994D" w:rsidR="00022514" w:rsidRPr="00022514" w:rsidRDefault="00022514" w:rsidP="00022514">
      <w:pPr>
        <w:spacing w:before="91"/>
        <w:ind w:left="224"/>
        <w:rPr>
          <w:color w:val="000000"/>
          <w:spacing w:val="-1"/>
          <w:sz w:val="24"/>
          <w:szCs w:val="24"/>
        </w:rPr>
      </w:pPr>
      <w:r w:rsidRPr="00022514">
        <w:rPr>
          <w:color w:val="000000"/>
          <w:spacing w:val="-1"/>
          <w:sz w:val="24"/>
          <w:szCs w:val="24"/>
          <w:lang w:val="en-US"/>
        </w:rPr>
        <w:t>DVD</w:t>
      </w:r>
      <w:r w:rsidRPr="00022514">
        <w:rPr>
          <w:color w:val="000000"/>
          <w:spacing w:val="-1"/>
          <w:sz w:val="24"/>
          <w:szCs w:val="24"/>
        </w:rPr>
        <w:t>- плейер, колонки</w:t>
      </w:r>
      <w:proofErr w:type="gramStart"/>
      <w:r w:rsidRPr="00022514">
        <w:rPr>
          <w:color w:val="000000"/>
          <w:spacing w:val="-1"/>
          <w:sz w:val="24"/>
          <w:szCs w:val="24"/>
        </w:rPr>
        <w:t>,  диапроектор</w:t>
      </w:r>
      <w:proofErr w:type="gramEnd"/>
      <w:r w:rsidR="00EA4F80">
        <w:rPr>
          <w:color w:val="000000"/>
          <w:spacing w:val="-1"/>
          <w:sz w:val="24"/>
          <w:szCs w:val="24"/>
        </w:rPr>
        <w:t xml:space="preserve"> с экраном,</w:t>
      </w:r>
      <w:r w:rsidRPr="00022514">
        <w:rPr>
          <w:color w:val="000000"/>
          <w:spacing w:val="-1"/>
          <w:sz w:val="24"/>
          <w:szCs w:val="24"/>
        </w:rPr>
        <w:t xml:space="preserve"> видеоплейер, </w:t>
      </w:r>
    </w:p>
    <w:p w14:paraId="6CD647D0" w14:textId="77777777" w:rsidR="00022514" w:rsidRPr="00022514" w:rsidRDefault="00022514" w:rsidP="00022514">
      <w:pPr>
        <w:spacing w:before="91"/>
        <w:ind w:left="224"/>
        <w:rPr>
          <w:color w:val="000000"/>
          <w:spacing w:val="-1"/>
          <w:sz w:val="24"/>
          <w:szCs w:val="24"/>
        </w:rPr>
      </w:pPr>
      <w:r w:rsidRPr="00022514">
        <w:rPr>
          <w:color w:val="000000"/>
          <w:spacing w:val="-1"/>
          <w:sz w:val="24"/>
          <w:szCs w:val="24"/>
        </w:rPr>
        <w:t>телевизор, музыкальный центр, компьютер, зеркало</w:t>
      </w:r>
      <w:r w:rsidRPr="00022514">
        <w:rPr>
          <w:sz w:val="24"/>
          <w:szCs w:val="24"/>
        </w:rPr>
        <w:t>,</w:t>
      </w:r>
    </w:p>
    <w:p w14:paraId="738DDD96" w14:textId="77777777" w:rsidR="00022514" w:rsidRPr="00022514" w:rsidRDefault="00022514" w:rsidP="00022514">
      <w:pPr>
        <w:widowControl w:val="0"/>
        <w:tabs>
          <w:tab w:val="left" w:pos="406"/>
        </w:tabs>
        <w:autoSpaceDE w:val="0"/>
        <w:autoSpaceDN w:val="0"/>
        <w:ind w:left="277" w:right="38"/>
        <w:rPr>
          <w:sz w:val="24"/>
          <w:szCs w:val="24"/>
        </w:rPr>
      </w:pPr>
      <w:r w:rsidRPr="00022514">
        <w:rPr>
          <w:sz w:val="24"/>
          <w:szCs w:val="24"/>
        </w:rPr>
        <w:t>наглядные методические пособия,</w:t>
      </w:r>
      <w:r w:rsidRPr="00022514">
        <w:rPr>
          <w:spacing w:val="-15"/>
          <w:sz w:val="24"/>
          <w:szCs w:val="24"/>
        </w:rPr>
        <w:t xml:space="preserve"> </w:t>
      </w:r>
      <w:r w:rsidRPr="00022514">
        <w:rPr>
          <w:sz w:val="24"/>
          <w:szCs w:val="24"/>
        </w:rPr>
        <w:t xml:space="preserve">карты, </w:t>
      </w:r>
    </w:p>
    <w:p w14:paraId="247ABA68" w14:textId="77777777" w:rsidR="00022514" w:rsidRPr="00022514" w:rsidRDefault="00022514" w:rsidP="00022514">
      <w:pPr>
        <w:widowControl w:val="0"/>
        <w:tabs>
          <w:tab w:val="left" w:pos="406"/>
        </w:tabs>
        <w:autoSpaceDE w:val="0"/>
        <w:autoSpaceDN w:val="0"/>
        <w:ind w:left="277" w:right="38"/>
        <w:rPr>
          <w:sz w:val="24"/>
          <w:szCs w:val="24"/>
        </w:rPr>
      </w:pPr>
      <w:r w:rsidRPr="00022514">
        <w:rPr>
          <w:sz w:val="24"/>
          <w:szCs w:val="24"/>
        </w:rPr>
        <w:t>плакаты, наборы открыток;</w:t>
      </w:r>
    </w:p>
    <w:p w14:paraId="134DE573" w14:textId="77777777" w:rsidR="00022514" w:rsidRPr="00022514" w:rsidRDefault="00022514" w:rsidP="00022514">
      <w:pPr>
        <w:widowControl w:val="0"/>
        <w:tabs>
          <w:tab w:val="left" w:pos="352"/>
        </w:tabs>
        <w:autoSpaceDE w:val="0"/>
        <w:autoSpaceDN w:val="0"/>
        <w:ind w:left="224"/>
        <w:rPr>
          <w:sz w:val="24"/>
          <w:szCs w:val="24"/>
        </w:rPr>
      </w:pPr>
      <w:r w:rsidRPr="00022514">
        <w:rPr>
          <w:sz w:val="24"/>
          <w:szCs w:val="24"/>
        </w:rPr>
        <w:t>учебные кинофильмы,</w:t>
      </w:r>
      <w:r w:rsidRPr="00022514">
        <w:rPr>
          <w:spacing w:val="-6"/>
          <w:sz w:val="24"/>
          <w:szCs w:val="24"/>
        </w:rPr>
        <w:t xml:space="preserve"> </w:t>
      </w:r>
      <w:r w:rsidRPr="00022514">
        <w:rPr>
          <w:sz w:val="24"/>
          <w:szCs w:val="24"/>
        </w:rPr>
        <w:t>видеофильмы,</w:t>
      </w:r>
    </w:p>
    <w:p w14:paraId="2E683310" w14:textId="77777777" w:rsidR="00022514" w:rsidRPr="00022514" w:rsidRDefault="00022514" w:rsidP="00022514">
      <w:pPr>
        <w:spacing w:before="80"/>
        <w:ind w:left="223"/>
        <w:rPr>
          <w:sz w:val="24"/>
          <w:szCs w:val="24"/>
        </w:rPr>
      </w:pPr>
      <w:r w:rsidRPr="00022514">
        <w:rPr>
          <w:sz w:val="24"/>
          <w:szCs w:val="24"/>
        </w:rPr>
        <w:t xml:space="preserve">аудиозаписи; телевизор для просмотра </w:t>
      </w:r>
    </w:p>
    <w:p w14:paraId="6E7BAED2" w14:textId="77777777" w:rsidR="00022514" w:rsidRPr="00022514" w:rsidRDefault="00022514" w:rsidP="00022514">
      <w:pPr>
        <w:spacing w:before="80"/>
        <w:ind w:left="223"/>
        <w:rPr>
          <w:sz w:val="24"/>
          <w:szCs w:val="24"/>
        </w:rPr>
      </w:pPr>
      <w:r w:rsidRPr="00022514">
        <w:rPr>
          <w:sz w:val="24"/>
          <w:szCs w:val="24"/>
        </w:rPr>
        <w:t>учебных кинофильмов.</w:t>
      </w:r>
    </w:p>
    <w:p w14:paraId="19EEAF78" w14:textId="77777777" w:rsidR="00022514" w:rsidRPr="00022514" w:rsidRDefault="00022514" w:rsidP="00022514">
      <w:pPr>
        <w:widowControl w:val="0"/>
        <w:tabs>
          <w:tab w:val="left" w:pos="352"/>
        </w:tabs>
        <w:autoSpaceDE w:val="0"/>
        <w:autoSpaceDN w:val="0"/>
        <w:ind w:left="224"/>
        <w:rPr>
          <w:sz w:val="24"/>
          <w:szCs w:val="24"/>
        </w:rPr>
      </w:pPr>
    </w:p>
    <w:p w14:paraId="74CE47C3" w14:textId="77777777" w:rsidR="00022514" w:rsidRPr="00022514" w:rsidRDefault="00022514" w:rsidP="00F37485">
      <w:pPr>
        <w:ind w:left="224"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Учебные помещения по </w:t>
      </w:r>
      <w:proofErr w:type="gramStart"/>
      <w:r w:rsidRPr="00022514">
        <w:rPr>
          <w:sz w:val="24"/>
          <w:szCs w:val="24"/>
        </w:rPr>
        <w:t>музыкальному  искусству</w:t>
      </w:r>
      <w:proofErr w:type="gramEnd"/>
      <w:r w:rsidRPr="00022514">
        <w:rPr>
          <w:sz w:val="24"/>
          <w:szCs w:val="24"/>
        </w:rPr>
        <w:t xml:space="preserve"> – 5 классов для индивидуальных и групповых  занятий, актовый зал.</w:t>
      </w:r>
    </w:p>
    <w:p w14:paraId="28A3F462" w14:textId="77777777" w:rsidR="00022514" w:rsidRPr="00022514" w:rsidRDefault="00022514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E326D9" w14:textId="77777777" w:rsidR="00022514" w:rsidRPr="00022514" w:rsidRDefault="00022514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22514">
        <w:rPr>
          <w:sz w:val="24"/>
          <w:szCs w:val="24"/>
        </w:rPr>
        <w:t xml:space="preserve">    </w:t>
      </w:r>
      <w:proofErr w:type="gramStart"/>
      <w:r w:rsidRPr="00022514">
        <w:rPr>
          <w:sz w:val="24"/>
          <w:szCs w:val="24"/>
        </w:rPr>
        <w:t>Класс  фортепиано</w:t>
      </w:r>
      <w:proofErr w:type="gramEnd"/>
      <w:r w:rsidRPr="00022514">
        <w:rPr>
          <w:sz w:val="24"/>
          <w:szCs w:val="24"/>
        </w:rPr>
        <w:t>:</w:t>
      </w:r>
    </w:p>
    <w:p w14:paraId="0956251B" w14:textId="77777777" w:rsidR="00022514" w:rsidRPr="00022514" w:rsidRDefault="00022514" w:rsidP="00022514">
      <w:pPr>
        <w:spacing w:line="276" w:lineRule="auto"/>
        <w:ind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фортепиано – 2,</w:t>
      </w:r>
    </w:p>
    <w:p w14:paraId="48DA4138" w14:textId="77777777" w:rsidR="00022514" w:rsidRPr="00022514" w:rsidRDefault="00022514" w:rsidP="00022514">
      <w:pPr>
        <w:spacing w:line="276" w:lineRule="auto"/>
        <w:ind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стол – 1, стулья – 3, шкаф – 1.</w:t>
      </w:r>
    </w:p>
    <w:p w14:paraId="7804D4F6" w14:textId="77777777" w:rsidR="00022514" w:rsidRPr="00022514" w:rsidRDefault="00022514" w:rsidP="00022514">
      <w:pPr>
        <w:spacing w:line="276" w:lineRule="auto"/>
        <w:ind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Класс доры, гитары:</w:t>
      </w:r>
    </w:p>
    <w:p w14:paraId="6C6AD67A" w14:textId="47BD69BF" w:rsidR="00022514" w:rsidRPr="00022514" w:rsidRDefault="00F37485" w:rsidP="00022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514" w:rsidRPr="00022514">
        <w:rPr>
          <w:sz w:val="24"/>
          <w:szCs w:val="24"/>
        </w:rPr>
        <w:t>фортепиано – 1,</w:t>
      </w:r>
    </w:p>
    <w:p w14:paraId="59B302ED" w14:textId="05497E89" w:rsidR="00022514" w:rsidRPr="00022514" w:rsidRDefault="00F37485" w:rsidP="00022514">
      <w:pPr>
        <w:widowControl w:val="0"/>
        <w:shd w:val="clear" w:color="auto" w:fill="FFFFFF"/>
        <w:autoSpaceDE w:val="0"/>
        <w:autoSpaceDN w:val="0"/>
        <w:adjustRightInd w:val="0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514" w:rsidRPr="00022514">
        <w:rPr>
          <w:sz w:val="24"/>
          <w:szCs w:val="24"/>
        </w:rPr>
        <w:t>домры, - 3, гитары классические – 7,</w:t>
      </w:r>
    </w:p>
    <w:p w14:paraId="43841AA2" w14:textId="178A5F5D" w:rsidR="00022514" w:rsidRPr="00022514" w:rsidRDefault="00F37485" w:rsidP="00022514">
      <w:pPr>
        <w:widowControl w:val="0"/>
        <w:shd w:val="clear" w:color="auto" w:fill="FFFFFF"/>
        <w:autoSpaceDE w:val="0"/>
        <w:autoSpaceDN w:val="0"/>
        <w:adjustRightInd w:val="0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514" w:rsidRPr="00022514">
        <w:rPr>
          <w:color w:val="000000"/>
          <w:spacing w:val="-1"/>
          <w:sz w:val="24"/>
          <w:szCs w:val="24"/>
        </w:rPr>
        <w:t>шкаф,</w:t>
      </w:r>
      <w:r w:rsidR="00022514" w:rsidRPr="00022514">
        <w:rPr>
          <w:sz w:val="24"/>
          <w:szCs w:val="24"/>
        </w:rPr>
        <w:t xml:space="preserve"> стол, стулья, </w:t>
      </w:r>
      <w:proofErr w:type="gramStart"/>
      <w:r w:rsidR="00022514" w:rsidRPr="00022514">
        <w:rPr>
          <w:sz w:val="24"/>
          <w:szCs w:val="24"/>
        </w:rPr>
        <w:t>пюпитры  для</w:t>
      </w:r>
      <w:proofErr w:type="gramEnd"/>
      <w:r w:rsidR="00022514" w:rsidRPr="00022514">
        <w:rPr>
          <w:sz w:val="24"/>
          <w:szCs w:val="24"/>
        </w:rPr>
        <w:t xml:space="preserve">  нот,  </w:t>
      </w:r>
    </w:p>
    <w:p w14:paraId="3DFE9F34" w14:textId="6E112309" w:rsidR="00022514" w:rsidRPr="00022514" w:rsidRDefault="00F37485" w:rsidP="00022514">
      <w:pPr>
        <w:widowControl w:val="0"/>
        <w:shd w:val="clear" w:color="auto" w:fill="FFFFFF"/>
        <w:autoSpaceDE w:val="0"/>
        <w:autoSpaceDN w:val="0"/>
        <w:adjustRightInd w:val="0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514" w:rsidRPr="00022514">
        <w:rPr>
          <w:sz w:val="24"/>
          <w:szCs w:val="24"/>
        </w:rPr>
        <w:t>2 подставки для ног, нотная литература.</w:t>
      </w:r>
    </w:p>
    <w:p w14:paraId="6C2E6C5F" w14:textId="3E611484" w:rsidR="00022514" w:rsidRPr="00022514" w:rsidRDefault="00F37485" w:rsidP="00022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514" w:rsidRPr="00022514">
        <w:rPr>
          <w:sz w:val="24"/>
          <w:szCs w:val="24"/>
        </w:rPr>
        <w:t>Класс баяна, аккордеона:</w:t>
      </w:r>
    </w:p>
    <w:p w14:paraId="4C007A96" w14:textId="60AEC57E" w:rsidR="00022514" w:rsidRPr="00022514" w:rsidRDefault="00F37485" w:rsidP="00022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022514" w:rsidRPr="00022514">
        <w:rPr>
          <w:bCs/>
          <w:iCs/>
          <w:sz w:val="24"/>
          <w:szCs w:val="24"/>
        </w:rPr>
        <w:t xml:space="preserve">баян – 4, аккордеон – 2, </w:t>
      </w:r>
    </w:p>
    <w:p w14:paraId="496BB2EB" w14:textId="1A66EE8F" w:rsidR="00022514" w:rsidRPr="00022514" w:rsidRDefault="00F37485" w:rsidP="00022514">
      <w:pPr>
        <w:widowControl w:val="0"/>
        <w:shd w:val="clear" w:color="auto" w:fill="FFFFFF"/>
        <w:autoSpaceDE w:val="0"/>
        <w:autoSpaceDN w:val="0"/>
        <w:adjustRightInd w:val="0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514" w:rsidRPr="00022514">
        <w:rPr>
          <w:sz w:val="24"/>
          <w:szCs w:val="24"/>
        </w:rPr>
        <w:t>пианино -</w:t>
      </w:r>
      <w:proofErr w:type="gramStart"/>
      <w:r w:rsidR="00022514" w:rsidRPr="00022514">
        <w:rPr>
          <w:sz w:val="24"/>
          <w:szCs w:val="24"/>
        </w:rPr>
        <w:t xml:space="preserve">1,  </w:t>
      </w:r>
      <w:r w:rsidR="00022514" w:rsidRPr="00022514">
        <w:rPr>
          <w:color w:val="000000"/>
          <w:spacing w:val="-1"/>
          <w:sz w:val="24"/>
          <w:szCs w:val="24"/>
        </w:rPr>
        <w:t>шкаф</w:t>
      </w:r>
      <w:proofErr w:type="gramEnd"/>
      <w:r w:rsidR="00022514" w:rsidRPr="00022514">
        <w:rPr>
          <w:color w:val="000000"/>
          <w:spacing w:val="-1"/>
          <w:sz w:val="24"/>
          <w:szCs w:val="24"/>
        </w:rPr>
        <w:t>,</w:t>
      </w:r>
    </w:p>
    <w:p w14:paraId="43BBC6D3" w14:textId="53A7CE7B" w:rsidR="00022514" w:rsidRPr="00022514" w:rsidRDefault="00F37485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514" w:rsidRPr="00022514">
        <w:rPr>
          <w:sz w:val="24"/>
          <w:szCs w:val="24"/>
        </w:rPr>
        <w:t xml:space="preserve">стол, 5 стульев, </w:t>
      </w:r>
      <w:proofErr w:type="gramStart"/>
      <w:r w:rsidR="00022514" w:rsidRPr="00022514">
        <w:rPr>
          <w:sz w:val="24"/>
          <w:szCs w:val="24"/>
        </w:rPr>
        <w:t>зеркало,  нотная</w:t>
      </w:r>
      <w:proofErr w:type="gramEnd"/>
      <w:r w:rsidR="00022514" w:rsidRPr="00022514">
        <w:rPr>
          <w:sz w:val="24"/>
          <w:szCs w:val="24"/>
        </w:rPr>
        <w:t xml:space="preserve"> литература. </w:t>
      </w:r>
    </w:p>
    <w:p w14:paraId="15C7643F" w14:textId="77777777" w:rsidR="00022514" w:rsidRPr="00022514" w:rsidRDefault="00022514" w:rsidP="00022514"/>
    <w:p w14:paraId="1D5D8554" w14:textId="6135279F" w:rsidR="00022514" w:rsidRPr="00022514" w:rsidRDefault="00F37485" w:rsidP="0002251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514" w:rsidRPr="00022514">
        <w:rPr>
          <w:sz w:val="24"/>
          <w:szCs w:val="24"/>
        </w:rPr>
        <w:t>Класс виолончели:</w:t>
      </w:r>
    </w:p>
    <w:p w14:paraId="27D0A316" w14:textId="156E7DCE" w:rsidR="00022514" w:rsidRPr="00022514" w:rsidRDefault="00F37485" w:rsidP="000225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022514" w:rsidRPr="00022514">
        <w:rPr>
          <w:bCs/>
          <w:iCs/>
          <w:sz w:val="24"/>
          <w:szCs w:val="24"/>
        </w:rPr>
        <w:t>виолончелей – 5,</w:t>
      </w:r>
      <w:r w:rsidR="00022514" w:rsidRPr="00022514">
        <w:rPr>
          <w:sz w:val="24"/>
          <w:szCs w:val="24"/>
        </w:rPr>
        <w:t xml:space="preserve"> пианино – </w:t>
      </w:r>
      <w:proofErr w:type="gramStart"/>
      <w:r w:rsidR="00022514" w:rsidRPr="00022514">
        <w:rPr>
          <w:sz w:val="24"/>
          <w:szCs w:val="24"/>
        </w:rPr>
        <w:t xml:space="preserve">1,  </w:t>
      </w:r>
      <w:r w:rsidR="00022514" w:rsidRPr="00022514">
        <w:rPr>
          <w:color w:val="000000"/>
          <w:spacing w:val="-1"/>
          <w:sz w:val="24"/>
          <w:szCs w:val="24"/>
        </w:rPr>
        <w:t>шкаф</w:t>
      </w:r>
      <w:proofErr w:type="gramEnd"/>
      <w:r w:rsidR="00022514" w:rsidRPr="00022514">
        <w:rPr>
          <w:color w:val="000000"/>
          <w:spacing w:val="-1"/>
          <w:sz w:val="24"/>
          <w:szCs w:val="24"/>
        </w:rPr>
        <w:t>,</w:t>
      </w:r>
    </w:p>
    <w:p w14:paraId="0A0D45FB" w14:textId="1DDDD87E" w:rsidR="00022514" w:rsidRPr="00022514" w:rsidRDefault="00F37485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514" w:rsidRPr="00022514">
        <w:rPr>
          <w:sz w:val="24"/>
          <w:szCs w:val="24"/>
        </w:rPr>
        <w:t xml:space="preserve">стол, 6 стульев, пюпитры, нотная литература. </w:t>
      </w:r>
    </w:p>
    <w:p w14:paraId="3A42707F" w14:textId="62C70F32" w:rsidR="00022514" w:rsidRPr="00022514" w:rsidRDefault="00F37485" w:rsidP="000225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2514" w:rsidRPr="00022514">
        <w:rPr>
          <w:sz w:val="24"/>
          <w:szCs w:val="24"/>
        </w:rPr>
        <w:t xml:space="preserve">В актовом зале расположена подставка для занятий хора, </w:t>
      </w:r>
    </w:p>
    <w:p w14:paraId="1125160C" w14:textId="32AFC302" w:rsidR="00022514" w:rsidRDefault="00022514" w:rsidP="00EA4F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22514">
        <w:rPr>
          <w:sz w:val="24"/>
          <w:szCs w:val="24"/>
        </w:rPr>
        <w:t xml:space="preserve"> рояль, музыкальный центр.</w:t>
      </w:r>
    </w:p>
    <w:p w14:paraId="1BD8E3A5" w14:textId="77777777" w:rsidR="00EA4F80" w:rsidRPr="00EA4F80" w:rsidRDefault="00EA4F80" w:rsidP="00EA4F8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CB83AE" w14:textId="77777777" w:rsidR="00022514" w:rsidRPr="00022514" w:rsidRDefault="00022514" w:rsidP="00022514">
      <w:pPr>
        <w:ind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Учебные помещения для занятий хореографией - 2 класса для групповых занятий, костюмерная, раздевалка для девочек, раздевалка для мальчиков, санузел.</w:t>
      </w:r>
    </w:p>
    <w:p w14:paraId="58878253" w14:textId="77777777" w:rsidR="00022514" w:rsidRPr="00022514" w:rsidRDefault="00022514" w:rsidP="00022514">
      <w:pPr>
        <w:ind w:left="224" w:right="612"/>
        <w:jc w:val="both"/>
        <w:rPr>
          <w:sz w:val="24"/>
          <w:szCs w:val="24"/>
        </w:rPr>
      </w:pPr>
    </w:p>
    <w:p w14:paraId="619F9B5E" w14:textId="77777777" w:rsidR="00022514" w:rsidRPr="00022514" w:rsidRDefault="00022514" w:rsidP="00022514">
      <w:pPr>
        <w:rPr>
          <w:color w:val="000000"/>
          <w:sz w:val="24"/>
          <w:szCs w:val="24"/>
        </w:rPr>
      </w:pPr>
      <w:r w:rsidRPr="00022514">
        <w:rPr>
          <w:color w:val="000000"/>
          <w:sz w:val="24"/>
          <w:szCs w:val="24"/>
        </w:rPr>
        <w:t xml:space="preserve">Оборудование: </w:t>
      </w:r>
    </w:p>
    <w:p w14:paraId="43185099" w14:textId="4ECCC29D" w:rsidR="00022514" w:rsidRPr="00022514" w:rsidRDefault="00022514" w:rsidP="00022514">
      <w:pPr>
        <w:rPr>
          <w:color w:val="000000"/>
          <w:sz w:val="24"/>
          <w:szCs w:val="24"/>
        </w:rPr>
      </w:pPr>
      <w:r w:rsidRPr="00022514">
        <w:rPr>
          <w:color w:val="000000"/>
          <w:sz w:val="24"/>
          <w:szCs w:val="24"/>
        </w:rPr>
        <w:t>станки, зеркала, деревянный пол, фортепиано, баян,</w:t>
      </w:r>
    </w:p>
    <w:p w14:paraId="16D8C331" w14:textId="77777777" w:rsidR="00022514" w:rsidRPr="00022514" w:rsidRDefault="00022514" w:rsidP="00022514">
      <w:pPr>
        <w:rPr>
          <w:color w:val="000000"/>
          <w:sz w:val="24"/>
          <w:szCs w:val="24"/>
        </w:rPr>
      </w:pPr>
      <w:r w:rsidRPr="00022514">
        <w:rPr>
          <w:color w:val="000000"/>
          <w:sz w:val="24"/>
          <w:szCs w:val="24"/>
        </w:rPr>
        <w:t xml:space="preserve"> магнитофон, сценические костюмы.</w:t>
      </w:r>
    </w:p>
    <w:p w14:paraId="14C4FED4" w14:textId="77777777" w:rsidR="00022514" w:rsidRPr="00022514" w:rsidRDefault="00022514" w:rsidP="00022514">
      <w:pPr>
        <w:rPr>
          <w:color w:val="000000"/>
          <w:sz w:val="24"/>
          <w:szCs w:val="24"/>
        </w:rPr>
      </w:pPr>
    </w:p>
    <w:p w14:paraId="6470BE31" w14:textId="77777777" w:rsidR="00022514" w:rsidRPr="00022514" w:rsidRDefault="00022514" w:rsidP="00022514">
      <w:pPr>
        <w:rPr>
          <w:color w:val="000000"/>
          <w:sz w:val="24"/>
          <w:szCs w:val="24"/>
        </w:rPr>
      </w:pPr>
      <w:r w:rsidRPr="00022514">
        <w:rPr>
          <w:color w:val="000000"/>
          <w:sz w:val="24"/>
          <w:szCs w:val="24"/>
        </w:rPr>
        <w:t>Наглядные пособия: аудио- и видеозаписи, нотный материал.</w:t>
      </w:r>
    </w:p>
    <w:p w14:paraId="543D39F6" w14:textId="77777777" w:rsidR="00022514" w:rsidRPr="00022514" w:rsidRDefault="00022514" w:rsidP="00022514">
      <w:pPr>
        <w:rPr>
          <w:color w:val="000000"/>
          <w:sz w:val="24"/>
          <w:szCs w:val="24"/>
        </w:rPr>
      </w:pPr>
    </w:p>
    <w:p w14:paraId="4BE57C3E" w14:textId="77777777" w:rsidR="00022514" w:rsidRPr="00022514" w:rsidRDefault="00022514" w:rsidP="00022514">
      <w:pPr>
        <w:rPr>
          <w:sz w:val="24"/>
          <w:szCs w:val="24"/>
        </w:rPr>
      </w:pPr>
      <w:r w:rsidRPr="00022514">
        <w:rPr>
          <w:sz w:val="24"/>
          <w:szCs w:val="24"/>
        </w:rPr>
        <w:t xml:space="preserve">Уровень материально – технического обеспечения обеспечивает реализацию программ в течение заявленного срока обучения. </w:t>
      </w:r>
    </w:p>
    <w:p w14:paraId="3DDC2340" w14:textId="77777777" w:rsidR="00022514" w:rsidRPr="00022514" w:rsidRDefault="00022514" w:rsidP="00022514">
      <w:pPr>
        <w:rPr>
          <w:b/>
          <w:sz w:val="24"/>
          <w:szCs w:val="24"/>
        </w:rPr>
      </w:pPr>
    </w:p>
    <w:p w14:paraId="5F6B928D" w14:textId="77777777" w:rsidR="00EA4F80" w:rsidRPr="00850544" w:rsidRDefault="00EA4F80" w:rsidP="00022514">
      <w:pPr>
        <w:rPr>
          <w:b/>
          <w:sz w:val="24"/>
          <w:szCs w:val="24"/>
        </w:rPr>
      </w:pPr>
    </w:p>
    <w:p w14:paraId="47BD9367" w14:textId="77777777" w:rsidR="00EA4F80" w:rsidRPr="00850544" w:rsidRDefault="00EA4F80" w:rsidP="00022514">
      <w:pPr>
        <w:rPr>
          <w:b/>
          <w:sz w:val="24"/>
          <w:szCs w:val="24"/>
        </w:rPr>
      </w:pPr>
    </w:p>
    <w:p w14:paraId="41412817" w14:textId="3CE21147" w:rsidR="00022514" w:rsidRPr="00022514" w:rsidRDefault="00022514" w:rsidP="00022514">
      <w:pPr>
        <w:rPr>
          <w:b/>
          <w:sz w:val="24"/>
          <w:szCs w:val="24"/>
        </w:rPr>
      </w:pPr>
      <w:r w:rsidRPr="00022514">
        <w:rPr>
          <w:b/>
          <w:sz w:val="24"/>
          <w:szCs w:val="24"/>
          <w:lang w:val="en-US"/>
        </w:rPr>
        <w:t>XII</w:t>
      </w:r>
      <w:r w:rsidRPr="00022514">
        <w:rPr>
          <w:b/>
          <w:sz w:val="24"/>
          <w:szCs w:val="24"/>
        </w:rPr>
        <w:t>. Анализ, выводы:</w:t>
      </w:r>
    </w:p>
    <w:p w14:paraId="7BABCC06" w14:textId="77777777" w:rsidR="00022514" w:rsidRPr="00022514" w:rsidRDefault="00022514" w:rsidP="00022514">
      <w:pPr>
        <w:rPr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4784"/>
      </w:tblGrid>
      <w:tr w:rsidR="00022514" w:rsidRPr="00022514" w14:paraId="3185AF19" w14:textId="77777777" w:rsidTr="00160D6A">
        <w:trPr>
          <w:trHeight w:val="387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8BF01F0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624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b/>
                <w:sz w:val="24"/>
                <w:szCs w:val="24"/>
                <w:lang w:bidi="ru-RU"/>
              </w:rPr>
              <w:t>Сильные стороны</w:t>
            </w:r>
          </w:p>
          <w:p w14:paraId="22B9FC20" w14:textId="77777777" w:rsidR="00022514" w:rsidRPr="00022514" w:rsidRDefault="00022514" w:rsidP="0002251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</w:p>
          <w:p w14:paraId="540A2A58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 w:right="1548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Высококвалифицированный педагогический состав.</w:t>
            </w:r>
          </w:p>
          <w:p w14:paraId="25076031" w14:textId="77777777" w:rsidR="00022514" w:rsidRPr="00022514" w:rsidRDefault="00022514" w:rsidP="00022514">
            <w:pPr>
              <w:widowControl w:val="0"/>
              <w:tabs>
                <w:tab w:val="left" w:pos="2231"/>
              </w:tabs>
              <w:autoSpaceDE w:val="0"/>
              <w:autoSpaceDN w:val="0"/>
              <w:ind w:left="110" w:right="98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 xml:space="preserve">Участие в </w:t>
            </w:r>
            <w:r w:rsidRPr="00022514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культурно-просветительской и концертной </w:t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>деятельности.</w:t>
            </w:r>
          </w:p>
          <w:p w14:paraId="2701F2B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1"/>
              <w:rPr>
                <w:rFonts w:eastAsia="Calibri"/>
                <w:sz w:val="24"/>
                <w:szCs w:val="24"/>
                <w:lang w:bidi="ru-RU"/>
              </w:rPr>
            </w:pPr>
          </w:p>
          <w:p w14:paraId="10C867AA" w14:textId="77777777" w:rsidR="00022514" w:rsidRPr="00022514" w:rsidRDefault="00022514" w:rsidP="00022514">
            <w:pPr>
              <w:widowControl w:val="0"/>
              <w:tabs>
                <w:tab w:val="left" w:pos="2769"/>
                <w:tab w:val="left" w:pos="4264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 xml:space="preserve">  Качественное</w:t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ab/>
              <w:t>оказание</w:t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ab/>
              <w:t>услуги:</w:t>
            </w:r>
          </w:p>
          <w:p w14:paraId="733DA5CB" w14:textId="77777777" w:rsidR="00022514" w:rsidRPr="00022514" w:rsidRDefault="00022514" w:rsidP="00022514">
            <w:pPr>
              <w:widowControl w:val="0"/>
              <w:tabs>
                <w:tab w:val="left" w:pos="1632"/>
                <w:tab w:val="left" w:pos="3244"/>
                <w:tab w:val="left" w:pos="3328"/>
              </w:tabs>
              <w:autoSpaceDE w:val="0"/>
              <w:autoSpaceDN w:val="0"/>
              <w:ind w:left="110" w:right="97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«Реализация</w:t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ab/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ab/>
            </w:r>
            <w:r w:rsidRPr="00022514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дополнительных </w:t>
            </w:r>
            <w:r w:rsidRPr="00022514">
              <w:rPr>
                <w:rFonts w:eastAsia="Calibri"/>
                <w:sz w:val="24"/>
                <w:szCs w:val="24"/>
                <w:lang w:bidi="ru-RU"/>
              </w:rPr>
              <w:t>предпрофессиональных программ в области искусств».</w:t>
            </w:r>
          </w:p>
          <w:p w14:paraId="1F0E501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4"/>
                <w:szCs w:val="24"/>
                <w:lang w:bidi="ru-RU"/>
              </w:rPr>
            </w:pPr>
          </w:p>
          <w:p w14:paraId="03223E46" w14:textId="77777777" w:rsidR="00022514" w:rsidRPr="00022514" w:rsidRDefault="00022514" w:rsidP="00022514">
            <w:pPr>
              <w:widowControl w:val="0"/>
              <w:tabs>
                <w:tab w:val="left" w:pos="2380"/>
                <w:tab w:val="left" w:pos="4029"/>
              </w:tabs>
              <w:autoSpaceDE w:val="0"/>
              <w:autoSpaceDN w:val="0"/>
              <w:ind w:left="110" w:right="96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 xml:space="preserve">  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53BBA95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ind w:left="1558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b/>
                <w:sz w:val="24"/>
                <w:szCs w:val="24"/>
                <w:lang w:bidi="ru-RU"/>
              </w:rPr>
              <w:t>Слабые стороны</w:t>
            </w:r>
          </w:p>
          <w:p w14:paraId="615C6B5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ind w:left="1558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  <w:p w14:paraId="318FA9D3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 w:right="96" w:firstLine="602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В поселке существует одна детская школа искусств с недостаточным количеством учебных площадей, следствием является небольшой охват населения услугами.</w:t>
            </w:r>
          </w:p>
          <w:p w14:paraId="6F72D1BA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 w:right="96" w:firstLine="602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Нехватка педагогических кадров.</w:t>
            </w:r>
          </w:p>
          <w:p w14:paraId="22E4B0C0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 w:right="96" w:firstLine="602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Отсутствие в школе библиотеки, недостаточность библиотечного фонда препятствуют качественному оказанию образовательной услуги.</w:t>
            </w:r>
          </w:p>
          <w:p w14:paraId="3A5D8A0C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 w:right="98" w:firstLine="602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22514" w:rsidRPr="00022514" w14:paraId="1D853077" w14:textId="77777777" w:rsidTr="00160D6A">
        <w:trPr>
          <w:trHeight w:val="5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B298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ind w:left="1869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b/>
                <w:sz w:val="24"/>
                <w:szCs w:val="24"/>
                <w:lang w:bidi="ru-RU"/>
              </w:rPr>
              <w:t>Возможности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4D28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ind w:left="2018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b/>
                <w:sz w:val="24"/>
                <w:szCs w:val="24"/>
                <w:lang w:bidi="ru-RU"/>
              </w:rPr>
              <w:t>Угрозы</w:t>
            </w:r>
          </w:p>
          <w:p w14:paraId="675E08D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ind w:left="110" w:right="125" w:firstLine="34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22514" w:rsidRPr="00022514" w14:paraId="12184577" w14:textId="77777777" w:rsidTr="00160D6A">
        <w:trPr>
          <w:trHeight w:val="1695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19A1065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ind w:left="1869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  <w:p w14:paraId="517D31E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Высокий творческий потенциал руководства и педагогов.</w:t>
            </w:r>
          </w:p>
          <w:p w14:paraId="4AEFBC1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4"/>
                <w:szCs w:val="24"/>
                <w:lang w:bidi="ru-RU"/>
              </w:rPr>
            </w:pPr>
          </w:p>
          <w:p w14:paraId="6A0F8409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Сфера и место организации среды для активной</w:t>
            </w:r>
          </w:p>
          <w:p w14:paraId="70494A9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5" w:line="252" w:lineRule="exact"/>
              <w:ind w:left="110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самореализации в творческой и выставочной деятельности.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46C0B18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line="252" w:lineRule="exact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  <w:p w14:paraId="6967FE0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"/>
              <w:ind w:left="110" w:right="125" w:firstLine="34"/>
              <w:rPr>
                <w:rFonts w:eastAsia="Calibri"/>
                <w:sz w:val="24"/>
                <w:szCs w:val="24"/>
                <w:lang w:bidi="ru-RU"/>
              </w:rPr>
            </w:pPr>
            <w:r w:rsidRPr="00022514">
              <w:rPr>
                <w:rFonts w:eastAsia="Calibri"/>
                <w:sz w:val="24"/>
                <w:szCs w:val="24"/>
                <w:lang w:bidi="ru-RU"/>
              </w:rPr>
              <w:t>Сокращение бюджетных расходов на культуру в ситуации финансового кризиса.</w:t>
            </w:r>
          </w:p>
          <w:p w14:paraId="55895F42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14:paraId="482D9B94" w14:textId="77777777" w:rsidR="00022514" w:rsidRPr="00022514" w:rsidRDefault="00022514" w:rsidP="00022514">
      <w:pPr>
        <w:rPr>
          <w:sz w:val="24"/>
          <w:szCs w:val="24"/>
        </w:rPr>
      </w:pPr>
    </w:p>
    <w:p w14:paraId="18B66332" w14:textId="77777777" w:rsidR="00022514" w:rsidRPr="00022514" w:rsidRDefault="00022514" w:rsidP="00022514">
      <w:pPr>
        <w:spacing w:before="184"/>
        <w:ind w:left="224" w:right="610" w:firstLine="720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Развитие дополнительного образования в сфере культуры и искусства в </w:t>
      </w:r>
      <w:proofErr w:type="gramStart"/>
      <w:r w:rsidRPr="00022514">
        <w:rPr>
          <w:sz w:val="24"/>
          <w:szCs w:val="24"/>
        </w:rPr>
        <w:t>поселке  сдерживается</w:t>
      </w:r>
      <w:proofErr w:type="gramEnd"/>
      <w:r w:rsidRPr="00022514">
        <w:rPr>
          <w:sz w:val="24"/>
          <w:szCs w:val="24"/>
        </w:rPr>
        <w:t xml:space="preserve"> во многом из-за недостаточного количества учебных площадей, невозможностью ориентироваться на потребности современного социума.</w:t>
      </w:r>
    </w:p>
    <w:p w14:paraId="28083441" w14:textId="77777777" w:rsidR="00022514" w:rsidRPr="00022514" w:rsidRDefault="00022514" w:rsidP="00022514">
      <w:pPr>
        <w:ind w:left="224" w:right="614" w:firstLine="720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Культурные потребности населения, в том числе в области художественно - эстетического образования, постоянно возрастают. Ввиду небольшого ежегодного набора учреждение вынуждено многим отказывать в приёме. Неохваченными оказываются дети младшего школьного возраста.</w:t>
      </w:r>
    </w:p>
    <w:p w14:paraId="5DC97934" w14:textId="77777777" w:rsidR="00022514" w:rsidRPr="00022514" w:rsidRDefault="00022514" w:rsidP="00022514">
      <w:pPr>
        <w:ind w:left="224" w:right="614" w:firstLine="720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Современный уровень развития требует внедрения мультимедийной техники, инновационных и информационных технологий в образовательный процесс, в школе эта пока сфера слабо представлена.</w:t>
      </w:r>
    </w:p>
    <w:p w14:paraId="153BA6B2" w14:textId="77777777" w:rsidR="00022514" w:rsidRPr="00022514" w:rsidRDefault="00022514" w:rsidP="00022514">
      <w:pPr>
        <w:ind w:left="224" w:right="614" w:firstLine="720"/>
        <w:jc w:val="both"/>
        <w:rPr>
          <w:sz w:val="24"/>
          <w:szCs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2C76B63C" w14:textId="77777777" w:rsidR="00022514" w:rsidRPr="00022514" w:rsidRDefault="00022514" w:rsidP="00022514">
      <w:pPr>
        <w:spacing w:before="80"/>
        <w:ind w:right="614"/>
        <w:jc w:val="both"/>
        <w:rPr>
          <w:sz w:val="24"/>
          <w:szCs w:val="24"/>
        </w:rPr>
      </w:pPr>
    </w:p>
    <w:p w14:paraId="6139DEC8" w14:textId="77777777" w:rsidR="00022514" w:rsidRPr="00022514" w:rsidRDefault="00022514" w:rsidP="00022514">
      <w:pPr>
        <w:ind w:left="224" w:right="612" w:firstLine="850"/>
        <w:jc w:val="both"/>
        <w:rPr>
          <w:b/>
          <w:sz w:val="24"/>
          <w:szCs w:val="24"/>
        </w:rPr>
      </w:pPr>
      <w:r w:rsidRPr="00022514">
        <w:rPr>
          <w:b/>
          <w:sz w:val="24"/>
          <w:szCs w:val="24"/>
        </w:rPr>
        <w:t>Выводы:</w:t>
      </w:r>
    </w:p>
    <w:p w14:paraId="04248756" w14:textId="77777777" w:rsidR="00022514" w:rsidRPr="00022514" w:rsidRDefault="00022514" w:rsidP="00022514">
      <w:pPr>
        <w:ind w:left="224" w:right="612"/>
        <w:jc w:val="both"/>
        <w:rPr>
          <w:sz w:val="24"/>
          <w:szCs w:val="24"/>
        </w:rPr>
      </w:pPr>
      <w:r w:rsidRPr="00022514">
        <w:rPr>
          <w:sz w:val="24"/>
          <w:szCs w:val="24"/>
        </w:rPr>
        <w:t xml:space="preserve">      Содержание образования и воспитания детей по дополнительным общеобразовательным программам и полнота их реализации соответствует заявленным уровням и направленности.</w:t>
      </w:r>
    </w:p>
    <w:p w14:paraId="08689835" w14:textId="77777777" w:rsidR="00022514" w:rsidRPr="00022514" w:rsidRDefault="00022514" w:rsidP="00022514">
      <w:pPr>
        <w:ind w:left="224" w:right="610"/>
        <w:jc w:val="both"/>
        <w:rPr>
          <w:i/>
          <w:sz w:val="24"/>
          <w:szCs w:val="24"/>
        </w:rPr>
      </w:pPr>
      <w:r w:rsidRPr="00022514">
        <w:rPr>
          <w:sz w:val="24"/>
          <w:szCs w:val="24"/>
        </w:rPr>
        <w:t xml:space="preserve">      Ресурсное обеспечение программы (образовательный ценз, профиль образования преподавателей, укомплектованность штатов; информационное, методическое и материально-техническое оснащение образовательного процесса) обеспечивают реализацию образовательных программ, реализуемых Школой в соответствии с требованиями, предъявляемыми к образовательным организациям</w:t>
      </w:r>
      <w:r w:rsidRPr="00022514">
        <w:rPr>
          <w:i/>
          <w:sz w:val="24"/>
          <w:szCs w:val="24"/>
        </w:rPr>
        <w:t>.</w:t>
      </w:r>
    </w:p>
    <w:p w14:paraId="2FA3D1F1" w14:textId="77777777" w:rsidR="00022514" w:rsidRPr="00022514" w:rsidRDefault="00022514" w:rsidP="00022514">
      <w:pPr>
        <w:spacing w:line="242" w:lineRule="auto"/>
        <w:ind w:left="224" w:right="61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6DE96" wp14:editId="7335F95B">
                <wp:simplePos x="0" y="0"/>
                <wp:positionH relativeFrom="page">
                  <wp:posOffset>1080135</wp:posOffset>
                </wp:positionH>
                <wp:positionV relativeFrom="paragraph">
                  <wp:posOffset>527685</wp:posOffset>
                </wp:positionV>
                <wp:extent cx="5939790" cy="525780"/>
                <wp:effectExtent l="381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2578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F76D" id="Прямоугольник 1" o:spid="_x0000_s1026" style="position:absolute;margin-left:85.05pt;margin-top:41.55pt;width:467.7pt;height:4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" fillcolor="#fafafa" stroked="f">
                <w10:wrap anchorx="page"/>
              </v:rect>
            </w:pict>
          </mc:Fallback>
        </mc:AlternateContent>
      </w:r>
      <w:r w:rsidRPr="00022514">
        <w:rPr>
          <w:sz w:val="24"/>
          <w:szCs w:val="24"/>
        </w:rPr>
        <w:t xml:space="preserve">      Полученные в результате самообследования данные свидетельствуют о соответствии МБУДО «Козульская детская школа </w:t>
      </w:r>
      <w:proofErr w:type="gramStart"/>
      <w:r w:rsidRPr="00022514">
        <w:rPr>
          <w:sz w:val="24"/>
          <w:szCs w:val="24"/>
        </w:rPr>
        <w:t>искусств»  статусу</w:t>
      </w:r>
      <w:proofErr w:type="gramEnd"/>
      <w:r w:rsidRPr="00022514">
        <w:rPr>
          <w:sz w:val="24"/>
          <w:szCs w:val="24"/>
        </w:rPr>
        <w:t xml:space="preserve"> учреждения дополнительного образования.</w:t>
      </w:r>
    </w:p>
    <w:p w14:paraId="3AB9D63B" w14:textId="77777777" w:rsidR="00022514" w:rsidRPr="00022514" w:rsidRDefault="00022514" w:rsidP="00022514">
      <w:pPr>
        <w:ind w:left="224" w:right="617"/>
        <w:jc w:val="both"/>
        <w:rPr>
          <w:i/>
          <w:sz w:val="24"/>
          <w:szCs w:val="24"/>
        </w:rPr>
      </w:pPr>
      <w:r w:rsidRPr="00022514">
        <w:rPr>
          <w:sz w:val="24"/>
          <w:szCs w:val="24"/>
        </w:rPr>
        <w:t xml:space="preserve">     Нормативно-правовая база учреждения обеспечивает исполнение законодательства в части норм и требований к образовательному учреждению дополнительного образования детей</w:t>
      </w:r>
      <w:r w:rsidRPr="00022514">
        <w:rPr>
          <w:i/>
          <w:sz w:val="24"/>
          <w:szCs w:val="24"/>
        </w:rPr>
        <w:t>.</w:t>
      </w:r>
    </w:p>
    <w:p w14:paraId="065C5A72" w14:textId="77777777" w:rsidR="00022514" w:rsidRPr="00022514" w:rsidRDefault="00022514" w:rsidP="00022514">
      <w:pPr>
        <w:spacing w:before="7"/>
        <w:jc w:val="both"/>
        <w:rPr>
          <w:i/>
          <w:sz w:val="24"/>
          <w:szCs w:val="24"/>
        </w:rPr>
      </w:pPr>
    </w:p>
    <w:p w14:paraId="2006860E" w14:textId="77777777" w:rsidR="00022514" w:rsidRPr="00022514" w:rsidRDefault="00022514" w:rsidP="00022514">
      <w:pPr>
        <w:spacing w:line="275" w:lineRule="exact"/>
        <w:ind w:left="931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Вместе с тем, самообследование показало, что необходимо:</w:t>
      </w:r>
    </w:p>
    <w:p w14:paraId="35519B3B" w14:textId="77777777" w:rsidR="00022514" w:rsidRPr="00022514" w:rsidRDefault="00022514" w:rsidP="00022514">
      <w:pPr>
        <w:spacing w:line="275" w:lineRule="exact"/>
        <w:ind w:left="931"/>
        <w:jc w:val="both"/>
        <w:rPr>
          <w:sz w:val="24"/>
          <w:szCs w:val="24"/>
        </w:rPr>
      </w:pPr>
    </w:p>
    <w:p w14:paraId="16BCFF9A" w14:textId="77777777" w:rsidR="00022514" w:rsidRPr="00022514" w:rsidRDefault="00022514" w:rsidP="00022514">
      <w:pPr>
        <w:widowControl w:val="0"/>
        <w:numPr>
          <w:ilvl w:val="1"/>
          <w:numId w:val="13"/>
        </w:numPr>
        <w:tabs>
          <w:tab w:val="left" w:pos="1056"/>
        </w:tabs>
        <w:autoSpaceDE w:val="0"/>
        <w:autoSpaceDN w:val="0"/>
        <w:ind w:right="619" w:firstLine="68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Обратить внимание на слабые стороны, искать новые подходы в решении задач по улучшению сложившихся</w:t>
      </w:r>
      <w:r w:rsidRPr="00022514">
        <w:rPr>
          <w:spacing w:val="2"/>
          <w:sz w:val="24"/>
          <w:szCs w:val="24"/>
        </w:rPr>
        <w:t xml:space="preserve"> </w:t>
      </w:r>
      <w:r w:rsidRPr="00022514">
        <w:rPr>
          <w:sz w:val="24"/>
          <w:szCs w:val="24"/>
        </w:rPr>
        <w:t>условий;</w:t>
      </w:r>
    </w:p>
    <w:p w14:paraId="6BA67043" w14:textId="77777777" w:rsidR="00022514" w:rsidRPr="00022514" w:rsidRDefault="00022514" w:rsidP="00022514">
      <w:pPr>
        <w:widowControl w:val="0"/>
        <w:numPr>
          <w:ilvl w:val="1"/>
          <w:numId w:val="13"/>
        </w:numPr>
        <w:tabs>
          <w:tab w:val="left" w:pos="1074"/>
        </w:tabs>
        <w:autoSpaceDE w:val="0"/>
        <w:autoSpaceDN w:val="0"/>
        <w:spacing w:before="4" w:line="276" w:lineRule="exact"/>
        <w:ind w:right="610" w:firstLine="686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Укреплять материально-техническую базу Учреждения в соответствии с современными требованиями, подбирать молодых специалистов на смену кадрам, уходящим на заслуженный</w:t>
      </w:r>
      <w:r w:rsidRPr="00022514">
        <w:rPr>
          <w:spacing w:val="2"/>
          <w:sz w:val="24"/>
          <w:szCs w:val="24"/>
        </w:rPr>
        <w:t xml:space="preserve"> </w:t>
      </w:r>
      <w:r w:rsidRPr="00022514">
        <w:rPr>
          <w:sz w:val="24"/>
          <w:szCs w:val="24"/>
        </w:rPr>
        <w:t>отдых.</w:t>
      </w:r>
    </w:p>
    <w:p w14:paraId="6B2DB8D1" w14:textId="77777777" w:rsidR="00022514" w:rsidRPr="00022514" w:rsidRDefault="00022514" w:rsidP="00022514">
      <w:pPr>
        <w:rPr>
          <w:sz w:val="24"/>
          <w:szCs w:val="24"/>
        </w:rPr>
      </w:pPr>
    </w:p>
    <w:p w14:paraId="54181B24" w14:textId="77777777" w:rsidR="00022514" w:rsidRPr="00022514" w:rsidRDefault="00022514" w:rsidP="00022514">
      <w:pPr>
        <w:rPr>
          <w:sz w:val="24"/>
          <w:szCs w:val="24"/>
        </w:rPr>
      </w:pPr>
    </w:p>
    <w:p w14:paraId="3BD61F9A" w14:textId="77777777" w:rsidR="00022514" w:rsidRPr="00022514" w:rsidRDefault="00022514" w:rsidP="00022514">
      <w:pPr>
        <w:keepNext/>
        <w:spacing w:before="1"/>
        <w:ind w:left="1098" w:right="1482"/>
        <w:jc w:val="center"/>
        <w:outlineLvl w:val="0"/>
        <w:rPr>
          <w:b/>
          <w:sz w:val="32"/>
        </w:rPr>
      </w:pPr>
      <w:r w:rsidRPr="00022514">
        <w:rPr>
          <w:b/>
          <w:sz w:val="32"/>
        </w:rPr>
        <w:t>ПОКАЗАТЕЛИ</w:t>
      </w:r>
    </w:p>
    <w:p w14:paraId="20872386" w14:textId="77777777" w:rsidR="00022514" w:rsidRPr="00022514" w:rsidRDefault="00022514" w:rsidP="00022514">
      <w:pPr>
        <w:ind w:left="1098" w:right="1483"/>
        <w:jc w:val="center"/>
        <w:rPr>
          <w:b/>
          <w:sz w:val="24"/>
        </w:rPr>
      </w:pPr>
      <w:r w:rsidRPr="00022514">
        <w:rPr>
          <w:b/>
          <w:sz w:val="24"/>
        </w:rPr>
        <w:t xml:space="preserve">ДЕЯТЕЛЬНОСТИ МБУДО </w:t>
      </w:r>
      <w:proofErr w:type="gramStart"/>
      <w:r w:rsidRPr="00022514">
        <w:rPr>
          <w:b/>
          <w:sz w:val="24"/>
        </w:rPr>
        <w:t>« КОЗУЛЬСКАЯ</w:t>
      </w:r>
      <w:proofErr w:type="gramEnd"/>
      <w:r w:rsidRPr="00022514">
        <w:rPr>
          <w:b/>
          <w:sz w:val="24"/>
        </w:rPr>
        <w:t xml:space="preserve"> ДЕТСКАЯ ШКОЛА ИСКУССТВ»,  ПОДЛЕЖАЩЕЙ САМООБСЛЕДОВАНИЮ</w:t>
      </w:r>
    </w:p>
    <w:p w14:paraId="7B6A9794" w14:textId="77777777" w:rsidR="00022514" w:rsidRPr="00022514" w:rsidRDefault="00022514" w:rsidP="00022514">
      <w:pPr>
        <w:spacing w:before="11"/>
        <w:jc w:val="both"/>
        <w:rPr>
          <w:b/>
          <w:sz w:val="23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778"/>
        <w:gridCol w:w="1984"/>
      </w:tblGrid>
      <w:tr w:rsidR="00022514" w:rsidRPr="00022514" w14:paraId="654178CB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4346090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N п/п</w:t>
            </w:r>
          </w:p>
        </w:tc>
        <w:tc>
          <w:tcPr>
            <w:tcW w:w="6778" w:type="dxa"/>
            <w:shd w:val="clear" w:color="auto" w:fill="auto"/>
          </w:tcPr>
          <w:p w14:paraId="70D5C3A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2781" w:right="2769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Показатели</w:t>
            </w:r>
          </w:p>
        </w:tc>
        <w:tc>
          <w:tcPr>
            <w:tcW w:w="1984" w:type="dxa"/>
            <w:shd w:val="clear" w:color="auto" w:fill="auto"/>
          </w:tcPr>
          <w:p w14:paraId="53BF197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56" w:firstLine="94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Единица измерения</w:t>
            </w:r>
          </w:p>
        </w:tc>
      </w:tr>
      <w:tr w:rsidR="00022514" w:rsidRPr="00022514" w14:paraId="07C4CD6A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BC400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bookmarkStart w:id="2" w:name="1."/>
            <w:bookmarkEnd w:id="2"/>
            <w:r w:rsidRPr="00022514">
              <w:rPr>
                <w:rFonts w:eastAsia="Calibri"/>
                <w:sz w:val="24"/>
                <w:szCs w:val="22"/>
                <w:lang w:bidi="ru-RU"/>
              </w:rPr>
              <w:t>1.</w:t>
            </w:r>
          </w:p>
        </w:tc>
        <w:tc>
          <w:tcPr>
            <w:tcW w:w="6778" w:type="dxa"/>
            <w:shd w:val="clear" w:color="auto" w:fill="auto"/>
          </w:tcPr>
          <w:p w14:paraId="494B794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14:paraId="6F78C906" w14:textId="77777777" w:rsidR="00022514" w:rsidRPr="00022514" w:rsidRDefault="00022514" w:rsidP="0002251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2"/>
                <w:lang w:bidi="ru-RU"/>
              </w:rPr>
            </w:pPr>
          </w:p>
        </w:tc>
      </w:tr>
      <w:tr w:rsidR="00022514" w:rsidRPr="00022514" w14:paraId="2808B45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409141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</w:t>
            </w:r>
          </w:p>
        </w:tc>
        <w:tc>
          <w:tcPr>
            <w:tcW w:w="6778" w:type="dxa"/>
            <w:shd w:val="clear" w:color="auto" w:fill="auto"/>
          </w:tcPr>
          <w:p w14:paraId="0B54226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Общая численность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35B97D4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32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165 человек</w:t>
            </w:r>
          </w:p>
        </w:tc>
      </w:tr>
      <w:tr w:rsidR="00022514" w:rsidRPr="00022514" w14:paraId="647DDA97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70FA238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1.1.1</w:t>
            </w:r>
          </w:p>
        </w:tc>
        <w:tc>
          <w:tcPr>
            <w:tcW w:w="6778" w:type="dxa"/>
            <w:shd w:val="clear" w:color="auto" w:fill="auto"/>
          </w:tcPr>
          <w:p w14:paraId="4731A9F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Детей дошкольного возраста до 5 лет)</w:t>
            </w:r>
          </w:p>
        </w:tc>
        <w:tc>
          <w:tcPr>
            <w:tcW w:w="1984" w:type="dxa"/>
            <w:shd w:val="clear" w:color="auto" w:fill="auto"/>
          </w:tcPr>
          <w:p w14:paraId="5751498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50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</w:t>
            </w:r>
          </w:p>
        </w:tc>
      </w:tr>
      <w:tr w:rsidR="00022514" w:rsidRPr="00022514" w14:paraId="5ED61128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B37AEF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1.1.2</w:t>
            </w:r>
          </w:p>
        </w:tc>
        <w:tc>
          <w:tcPr>
            <w:tcW w:w="6778" w:type="dxa"/>
            <w:shd w:val="clear" w:color="auto" w:fill="auto"/>
          </w:tcPr>
          <w:p w14:paraId="323F367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Детей младшего школьного возраста (5-9 лет)</w:t>
            </w:r>
          </w:p>
        </w:tc>
        <w:tc>
          <w:tcPr>
            <w:tcW w:w="1984" w:type="dxa"/>
            <w:shd w:val="clear" w:color="auto" w:fill="auto"/>
          </w:tcPr>
          <w:p w14:paraId="3E18F75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4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32 человек</w:t>
            </w:r>
          </w:p>
        </w:tc>
      </w:tr>
      <w:tr w:rsidR="00022514" w:rsidRPr="00022514" w14:paraId="5AA289C6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555D271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1.1.3</w:t>
            </w:r>
          </w:p>
        </w:tc>
        <w:tc>
          <w:tcPr>
            <w:tcW w:w="6778" w:type="dxa"/>
            <w:shd w:val="clear" w:color="auto" w:fill="auto"/>
          </w:tcPr>
          <w:p w14:paraId="71B164F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Детей среднего школьного возраста (10-14 лет)</w:t>
            </w:r>
          </w:p>
        </w:tc>
        <w:tc>
          <w:tcPr>
            <w:tcW w:w="1984" w:type="dxa"/>
            <w:shd w:val="clear" w:color="auto" w:fill="auto"/>
          </w:tcPr>
          <w:p w14:paraId="3D7C0A4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 xml:space="preserve">       95  человек</w:t>
            </w:r>
          </w:p>
        </w:tc>
      </w:tr>
      <w:tr w:rsidR="00022514" w:rsidRPr="00022514" w14:paraId="6DE8BDF6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88C5E2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1.1.4</w:t>
            </w:r>
          </w:p>
        </w:tc>
        <w:tc>
          <w:tcPr>
            <w:tcW w:w="6778" w:type="dxa"/>
            <w:shd w:val="clear" w:color="auto" w:fill="auto"/>
          </w:tcPr>
          <w:p w14:paraId="2C05B7B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Детей старшего школьного возраста (15 - 17 лет)</w:t>
            </w:r>
          </w:p>
        </w:tc>
        <w:tc>
          <w:tcPr>
            <w:tcW w:w="1984" w:type="dxa"/>
            <w:shd w:val="clear" w:color="auto" w:fill="auto"/>
          </w:tcPr>
          <w:p w14:paraId="7266D43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4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8 человек</w:t>
            </w:r>
          </w:p>
        </w:tc>
      </w:tr>
      <w:tr w:rsidR="00022514" w:rsidRPr="00022514" w14:paraId="4A73C7BE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14CC812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</w:t>
            </w:r>
          </w:p>
        </w:tc>
        <w:tc>
          <w:tcPr>
            <w:tcW w:w="6778" w:type="dxa"/>
            <w:shd w:val="clear" w:color="auto" w:fill="auto"/>
          </w:tcPr>
          <w:p w14:paraId="04846A1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619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shd w:val="clear" w:color="auto" w:fill="auto"/>
          </w:tcPr>
          <w:p w14:paraId="66E7173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3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 человек</w:t>
            </w:r>
          </w:p>
        </w:tc>
      </w:tr>
      <w:tr w:rsidR="00022514" w:rsidRPr="00022514" w14:paraId="35EA6313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56C2A78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1.3</w:t>
            </w:r>
          </w:p>
        </w:tc>
        <w:tc>
          <w:tcPr>
            <w:tcW w:w="6778" w:type="dxa"/>
            <w:shd w:val="clear" w:color="auto" w:fill="auto"/>
          </w:tcPr>
          <w:p w14:paraId="04A1C84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54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14:paraId="4D8D044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36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</w:tbl>
    <w:p w14:paraId="7BE7A1B9" w14:textId="77777777" w:rsidR="00022514" w:rsidRPr="00022514" w:rsidRDefault="00022514" w:rsidP="00022514">
      <w:pPr>
        <w:rPr>
          <w:sz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00341D8A" w14:textId="77777777" w:rsidR="00022514" w:rsidRPr="00022514" w:rsidRDefault="00022514" w:rsidP="00022514">
      <w:pPr>
        <w:spacing w:before="11"/>
        <w:jc w:val="both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778"/>
        <w:gridCol w:w="1984"/>
      </w:tblGrid>
      <w:tr w:rsidR="00022514" w:rsidRPr="00022514" w14:paraId="1355E24A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6A5DD6D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1.4</w:t>
            </w:r>
          </w:p>
        </w:tc>
        <w:tc>
          <w:tcPr>
            <w:tcW w:w="6778" w:type="dxa"/>
            <w:shd w:val="clear" w:color="auto" w:fill="auto"/>
          </w:tcPr>
          <w:p w14:paraId="2D07567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14:paraId="0D8DC89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350E1390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60D6EDA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1.5</w:t>
            </w:r>
          </w:p>
        </w:tc>
        <w:tc>
          <w:tcPr>
            <w:tcW w:w="6778" w:type="dxa"/>
            <w:shd w:val="clear" w:color="auto" w:fill="auto"/>
          </w:tcPr>
          <w:p w14:paraId="3067DF0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14:paraId="1BE50F8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</w:t>
            </w:r>
          </w:p>
          <w:p w14:paraId="3D926A8A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человек/6 %</w:t>
            </w:r>
          </w:p>
        </w:tc>
      </w:tr>
      <w:tr w:rsidR="00022514" w:rsidRPr="00022514" w14:paraId="7ADC3115" w14:textId="77777777" w:rsidTr="00160D6A">
        <w:trPr>
          <w:trHeight w:val="1307"/>
        </w:trPr>
        <w:tc>
          <w:tcPr>
            <w:tcW w:w="1020" w:type="dxa"/>
            <w:shd w:val="clear" w:color="auto" w:fill="auto"/>
          </w:tcPr>
          <w:p w14:paraId="7811569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1.6</w:t>
            </w:r>
          </w:p>
        </w:tc>
        <w:tc>
          <w:tcPr>
            <w:tcW w:w="6778" w:type="dxa"/>
            <w:shd w:val="clear" w:color="auto" w:fill="auto"/>
          </w:tcPr>
          <w:p w14:paraId="4C33286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51"/>
              <w:jc w:val="both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61A10F7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27FC94D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6C53EA7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1.6.1</w:t>
            </w:r>
          </w:p>
        </w:tc>
        <w:tc>
          <w:tcPr>
            <w:tcW w:w="6778" w:type="dxa"/>
            <w:shd w:val="clear" w:color="auto" w:fill="auto"/>
          </w:tcPr>
          <w:p w14:paraId="6A55B59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</w:tcPr>
          <w:p w14:paraId="7525034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1F7ACFF6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FE5C28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1.6.2</w:t>
            </w:r>
          </w:p>
        </w:tc>
        <w:tc>
          <w:tcPr>
            <w:tcW w:w="6778" w:type="dxa"/>
            <w:shd w:val="clear" w:color="auto" w:fill="auto"/>
          </w:tcPr>
          <w:p w14:paraId="4C63D1F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14:paraId="2C7BABC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19CE56EF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588C6D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1.6.3</w:t>
            </w:r>
          </w:p>
        </w:tc>
        <w:tc>
          <w:tcPr>
            <w:tcW w:w="6778" w:type="dxa"/>
            <w:shd w:val="clear" w:color="auto" w:fill="auto"/>
          </w:tcPr>
          <w:p w14:paraId="2B4101F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Дети-мигранты</w:t>
            </w:r>
          </w:p>
        </w:tc>
        <w:tc>
          <w:tcPr>
            <w:tcW w:w="1984" w:type="dxa"/>
            <w:shd w:val="clear" w:color="auto" w:fill="auto"/>
          </w:tcPr>
          <w:p w14:paraId="77F5551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010AEB21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BE9C0C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1.6.4</w:t>
            </w:r>
          </w:p>
        </w:tc>
        <w:tc>
          <w:tcPr>
            <w:tcW w:w="6778" w:type="dxa"/>
            <w:shd w:val="clear" w:color="auto" w:fill="auto"/>
          </w:tcPr>
          <w:p w14:paraId="7196583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Дети, попавшие в трудную жизненную ситуацию</w:t>
            </w:r>
          </w:p>
        </w:tc>
        <w:tc>
          <w:tcPr>
            <w:tcW w:w="1984" w:type="dxa"/>
            <w:shd w:val="clear" w:color="auto" w:fill="auto"/>
          </w:tcPr>
          <w:p w14:paraId="2FC3AE8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6DB371BD" w14:textId="77777777" w:rsidTr="00160D6A">
        <w:trPr>
          <w:trHeight w:val="1031"/>
        </w:trPr>
        <w:tc>
          <w:tcPr>
            <w:tcW w:w="1020" w:type="dxa"/>
            <w:shd w:val="clear" w:color="auto" w:fill="auto"/>
          </w:tcPr>
          <w:p w14:paraId="1AEAF70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1.7</w:t>
            </w:r>
          </w:p>
        </w:tc>
        <w:tc>
          <w:tcPr>
            <w:tcW w:w="6778" w:type="dxa"/>
            <w:shd w:val="clear" w:color="auto" w:fill="auto"/>
          </w:tcPr>
          <w:p w14:paraId="4314920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1146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shd w:val="clear" w:color="auto" w:fill="auto"/>
          </w:tcPr>
          <w:p w14:paraId="0733EA6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38697747" w14:textId="77777777" w:rsidTr="00160D6A">
        <w:trPr>
          <w:trHeight w:val="1308"/>
        </w:trPr>
        <w:tc>
          <w:tcPr>
            <w:tcW w:w="1020" w:type="dxa"/>
            <w:shd w:val="clear" w:color="auto" w:fill="auto"/>
          </w:tcPr>
          <w:p w14:paraId="181F4C1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</w:t>
            </w:r>
          </w:p>
        </w:tc>
        <w:tc>
          <w:tcPr>
            <w:tcW w:w="6778" w:type="dxa"/>
            <w:shd w:val="clear" w:color="auto" w:fill="auto"/>
          </w:tcPr>
          <w:p w14:paraId="03B6952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2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0E85A72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00" w:right="68" w:firstLine="2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 xml:space="preserve"> 75 человек, участников 45,5%</w:t>
            </w:r>
          </w:p>
        </w:tc>
      </w:tr>
      <w:tr w:rsidR="00022514" w:rsidRPr="00022514" w14:paraId="6982A9FD" w14:textId="77777777" w:rsidTr="00160D6A">
        <w:trPr>
          <w:trHeight w:val="755"/>
        </w:trPr>
        <w:tc>
          <w:tcPr>
            <w:tcW w:w="1020" w:type="dxa"/>
            <w:shd w:val="clear" w:color="auto" w:fill="auto"/>
          </w:tcPr>
          <w:p w14:paraId="4111B3E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1.8.1</w:t>
            </w:r>
          </w:p>
        </w:tc>
        <w:tc>
          <w:tcPr>
            <w:tcW w:w="6778" w:type="dxa"/>
            <w:shd w:val="clear" w:color="auto" w:fill="auto"/>
          </w:tcPr>
          <w:p w14:paraId="5F2FD8A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1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муниципальном уровне (кол-во участников, доля от общего кол-ва участников)</w:t>
            </w:r>
          </w:p>
        </w:tc>
        <w:tc>
          <w:tcPr>
            <w:tcW w:w="1984" w:type="dxa"/>
            <w:shd w:val="clear" w:color="auto" w:fill="auto"/>
          </w:tcPr>
          <w:p w14:paraId="49980EF5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3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67 участников, 40\,1%</w:t>
            </w:r>
          </w:p>
        </w:tc>
      </w:tr>
      <w:tr w:rsidR="00022514" w:rsidRPr="00022514" w14:paraId="7282C2B0" w14:textId="77777777" w:rsidTr="00160D6A">
        <w:trPr>
          <w:trHeight w:val="760"/>
        </w:trPr>
        <w:tc>
          <w:tcPr>
            <w:tcW w:w="1020" w:type="dxa"/>
            <w:shd w:val="clear" w:color="auto" w:fill="auto"/>
          </w:tcPr>
          <w:p w14:paraId="54C038B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1.8.2</w:t>
            </w:r>
          </w:p>
        </w:tc>
        <w:tc>
          <w:tcPr>
            <w:tcW w:w="6778" w:type="dxa"/>
            <w:shd w:val="clear" w:color="auto" w:fill="auto"/>
          </w:tcPr>
          <w:p w14:paraId="6D4C63D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 w:line="242" w:lineRule="auto"/>
              <w:ind w:left="63" w:right="1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региональном уровне (зональном) (кол-во участников, доля от общего кол-ва участников)</w:t>
            </w:r>
          </w:p>
        </w:tc>
        <w:tc>
          <w:tcPr>
            <w:tcW w:w="1984" w:type="dxa"/>
            <w:shd w:val="clear" w:color="auto" w:fill="auto"/>
          </w:tcPr>
          <w:p w14:paraId="26A0665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24" w:right="345" w:hanging="246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12 человек/ 7,3%</w:t>
            </w:r>
          </w:p>
        </w:tc>
      </w:tr>
      <w:tr w:rsidR="00022514" w:rsidRPr="00022514" w14:paraId="18202873" w14:textId="77777777" w:rsidTr="00160D6A">
        <w:trPr>
          <w:trHeight w:val="758"/>
        </w:trPr>
        <w:tc>
          <w:tcPr>
            <w:tcW w:w="1020" w:type="dxa"/>
            <w:shd w:val="clear" w:color="auto" w:fill="auto"/>
          </w:tcPr>
          <w:p w14:paraId="1D73C4C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1.8.3</w:t>
            </w:r>
          </w:p>
        </w:tc>
        <w:tc>
          <w:tcPr>
            <w:tcW w:w="6778" w:type="dxa"/>
            <w:shd w:val="clear" w:color="auto" w:fill="auto"/>
          </w:tcPr>
          <w:p w14:paraId="7D512DC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 w:line="242" w:lineRule="auto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межрегиональном уровне (краевом) (кол-во участников, доля от общего кол-ва участников)</w:t>
            </w:r>
          </w:p>
        </w:tc>
        <w:tc>
          <w:tcPr>
            <w:tcW w:w="1984" w:type="dxa"/>
            <w:shd w:val="clear" w:color="auto" w:fill="auto"/>
          </w:tcPr>
          <w:p w14:paraId="2E55440B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28 человек/%/16,9%</w:t>
            </w:r>
          </w:p>
        </w:tc>
      </w:tr>
      <w:tr w:rsidR="00022514" w:rsidRPr="00022514" w14:paraId="6DF96057" w14:textId="77777777" w:rsidTr="00160D6A">
        <w:trPr>
          <w:trHeight w:val="760"/>
        </w:trPr>
        <w:tc>
          <w:tcPr>
            <w:tcW w:w="1020" w:type="dxa"/>
            <w:shd w:val="clear" w:color="auto" w:fill="auto"/>
          </w:tcPr>
          <w:p w14:paraId="24BC7E1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1.8.4</w:t>
            </w:r>
          </w:p>
        </w:tc>
        <w:tc>
          <w:tcPr>
            <w:tcW w:w="6778" w:type="dxa"/>
            <w:shd w:val="clear" w:color="auto" w:fill="auto"/>
          </w:tcPr>
          <w:p w14:paraId="6E3D5E8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 w:line="242" w:lineRule="auto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федеральном уровне (всероссийском) (кол-во участников, доля от общего кол-ва участников)</w:t>
            </w:r>
          </w:p>
        </w:tc>
        <w:tc>
          <w:tcPr>
            <w:tcW w:w="1984" w:type="dxa"/>
            <w:shd w:val="clear" w:color="auto" w:fill="auto"/>
          </w:tcPr>
          <w:p w14:paraId="435FCFF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</w:t>
            </w:r>
          </w:p>
          <w:p w14:paraId="4DB9DA52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человека/1,2%</w:t>
            </w:r>
          </w:p>
        </w:tc>
      </w:tr>
      <w:tr w:rsidR="00022514" w:rsidRPr="00022514" w14:paraId="50EC26E1" w14:textId="77777777" w:rsidTr="00160D6A">
        <w:trPr>
          <w:trHeight w:val="755"/>
        </w:trPr>
        <w:tc>
          <w:tcPr>
            <w:tcW w:w="1020" w:type="dxa"/>
            <w:shd w:val="clear" w:color="auto" w:fill="auto"/>
          </w:tcPr>
          <w:p w14:paraId="12F1E0A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1.8.5</w:t>
            </w:r>
          </w:p>
        </w:tc>
        <w:tc>
          <w:tcPr>
            <w:tcW w:w="6778" w:type="dxa"/>
            <w:shd w:val="clear" w:color="auto" w:fill="auto"/>
          </w:tcPr>
          <w:p w14:paraId="6444CBB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0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международном уровне (кол-во участников, доля от общего кол-ва участников)</w:t>
            </w:r>
          </w:p>
        </w:tc>
        <w:tc>
          <w:tcPr>
            <w:tcW w:w="1984" w:type="dxa"/>
            <w:shd w:val="clear" w:color="auto" w:fill="auto"/>
          </w:tcPr>
          <w:p w14:paraId="3E485C9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23</w:t>
            </w:r>
          </w:p>
          <w:p w14:paraId="7915B5CB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человек/13,9%</w:t>
            </w:r>
          </w:p>
        </w:tc>
      </w:tr>
      <w:tr w:rsidR="00022514" w:rsidRPr="00022514" w14:paraId="1E14894A" w14:textId="77777777" w:rsidTr="00160D6A">
        <w:trPr>
          <w:trHeight w:val="1308"/>
        </w:trPr>
        <w:tc>
          <w:tcPr>
            <w:tcW w:w="1020" w:type="dxa"/>
            <w:shd w:val="clear" w:color="auto" w:fill="auto"/>
          </w:tcPr>
          <w:p w14:paraId="0E9C629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</w:t>
            </w:r>
          </w:p>
        </w:tc>
        <w:tc>
          <w:tcPr>
            <w:tcW w:w="6778" w:type="dxa"/>
            <w:shd w:val="clear" w:color="auto" w:fill="auto"/>
          </w:tcPr>
          <w:p w14:paraId="207E7D4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1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 - победителей и призеров массовых мероприятий (конкурсы,  фестивали, конференции),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2F9867B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55</w:t>
            </w:r>
          </w:p>
          <w:p w14:paraId="04CF419B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человек/33,3%</w:t>
            </w:r>
          </w:p>
        </w:tc>
      </w:tr>
      <w:tr w:rsidR="00022514" w:rsidRPr="00022514" w14:paraId="03FFA86B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4E395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1.9.1</w:t>
            </w:r>
          </w:p>
        </w:tc>
        <w:tc>
          <w:tcPr>
            <w:tcW w:w="6778" w:type="dxa"/>
            <w:shd w:val="clear" w:color="auto" w:fill="auto"/>
          </w:tcPr>
          <w:p w14:paraId="79E2A3E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муниципальном уровне (от общего кол-ва победителей)</w:t>
            </w:r>
          </w:p>
        </w:tc>
        <w:tc>
          <w:tcPr>
            <w:tcW w:w="1984" w:type="dxa"/>
            <w:shd w:val="clear" w:color="auto" w:fill="auto"/>
          </w:tcPr>
          <w:p w14:paraId="06B5B57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5DAEC7F4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01ECD2F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1.9.2</w:t>
            </w:r>
          </w:p>
        </w:tc>
        <w:tc>
          <w:tcPr>
            <w:tcW w:w="6778" w:type="dxa"/>
            <w:shd w:val="clear" w:color="auto" w:fill="auto"/>
          </w:tcPr>
          <w:p w14:paraId="7565E2C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региональном уровне (зональном)</w:t>
            </w:r>
          </w:p>
        </w:tc>
        <w:tc>
          <w:tcPr>
            <w:tcW w:w="1984" w:type="dxa"/>
            <w:shd w:val="clear" w:color="auto" w:fill="auto"/>
          </w:tcPr>
          <w:p w14:paraId="60BA146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12 человек/ 7,3%</w:t>
            </w:r>
          </w:p>
        </w:tc>
      </w:tr>
      <w:tr w:rsidR="00022514" w:rsidRPr="00022514" w14:paraId="26E7955D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539CF7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1.9.3</w:t>
            </w:r>
          </w:p>
        </w:tc>
        <w:tc>
          <w:tcPr>
            <w:tcW w:w="6778" w:type="dxa"/>
            <w:shd w:val="clear" w:color="auto" w:fill="auto"/>
          </w:tcPr>
          <w:p w14:paraId="65D9747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межрегиональном уровне (краевом)</w:t>
            </w:r>
          </w:p>
        </w:tc>
        <w:tc>
          <w:tcPr>
            <w:tcW w:w="1984" w:type="dxa"/>
            <w:shd w:val="clear" w:color="auto" w:fill="auto"/>
          </w:tcPr>
          <w:p w14:paraId="6256618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28 человек/%/16,9%</w:t>
            </w:r>
          </w:p>
        </w:tc>
      </w:tr>
    </w:tbl>
    <w:p w14:paraId="1D59E229" w14:textId="77777777" w:rsidR="00022514" w:rsidRPr="00022514" w:rsidRDefault="00022514" w:rsidP="00022514">
      <w:pPr>
        <w:jc w:val="center"/>
        <w:rPr>
          <w:sz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1C45FC6A" w14:textId="77777777" w:rsidR="00022514" w:rsidRPr="00022514" w:rsidRDefault="00022514" w:rsidP="00022514">
      <w:pPr>
        <w:spacing w:before="11"/>
        <w:jc w:val="both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778"/>
        <w:gridCol w:w="1984"/>
      </w:tblGrid>
      <w:tr w:rsidR="00022514" w:rsidRPr="00022514" w14:paraId="2934207E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3F126D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1.9.4</w:t>
            </w:r>
          </w:p>
        </w:tc>
        <w:tc>
          <w:tcPr>
            <w:tcW w:w="6778" w:type="dxa"/>
            <w:shd w:val="clear" w:color="auto" w:fill="auto"/>
          </w:tcPr>
          <w:p w14:paraId="156C69D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федеральном уровне (всероссийском)</w:t>
            </w:r>
          </w:p>
        </w:tc>
        <w:tc>
          <w:tcPr>
            <w:tcW w:w="1984" w:type="dxa"/>
            <w:shd w:val="clear" w:color="auto" w:fill="auto"/>
          </w:tcPr>
          <w:p w14:paraId="7B242A9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</w:t>
            </w:r>
          </w:p>
          <w:p w14:paraId="358422B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человека/1,2%</w:t>
            </w:r>
          </w:p>
        </w:tc>
      </w:tr>
      <w:tr w:rsidR="00022514" w:rsidRPr="00022514" w14:paraId="7912BA87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FCF581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1.9.5</w:t>
            </w:r>
          </w:p>
        </w:tc>
        <w:tc>
          <w:tcPr>
            <w:tcW w:w="6778" w:type="dxa"/>
            <w:shd w:val="clear" w:color="auto" w:fill="auto"/>
          </w:tcPr>
          <w:p w14:paraId="60734DC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международном уровне</w:t>
            </w:r>
          </w:p>
        </w:tc>
        <w:tc>
          <w:tcPr>
            <w:tcW w:w="1984" w:type="dxa"/>
            <w:shd w:val="clear" w:color="auto" w:fill="auto"/>
          </w:tcPr>
          <w:p w14:paraId="427BF3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23</w:t>
            </w:r>
          </w:p>
          <w:p w14:paraId="2830F42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человек/13,9%</w:t>
            </w:r>
          </w:p>
        </w:tc>
      </w:tr>
      <w:tr w:rsidR="00022514" w:rsidRPr="00022514" w14:paraId="668D138E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5E8AC8B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</w:t>
            </w:r>
          </w:p>
        </w:tc>
        <w:tc>
          <w:tcPr>
            <w:tcW w:w="6778" w:type="dxa"/>
            <w:shd w:val="clear" w:color="auto" w:fill="auto"/>
          </w:tcPr>
          <w:p w14:paraId="0D44436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600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0EDA44C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0A91AD58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D340E3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1.10.1</w:t>
            </w:r>
          </w:p>
        </w:tc>
        <w:tc>
          <w:tcPr>
            <w:tcW w:w="6778" w:type="dxa"/>
            <w:shd w:val="clear" w:color="auto" w:fill="auto"/>
          </w:tcPr>
          <w:p w14:paraId="6111654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Муниципального уровня</w:t>
            </w:r>
          </w:p>
        </w:tc>
        <w:tc>
          <w:tcPr>
            <w:tcW w:w="1984" w:type="dxa"/>
            <w:shd w:val="clear" w:color="auto" w:fill="auto"/>
          </w:tcPr>
          <w:p w14:paraId="73687D0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0051D4A2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1B3D22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1.10.2</w:t>
            </w:r>
          </w:p>
        </w:tc>
        <w:tc>
          <w:tcPr>
            <w:tcW w:w="6778" w:type="dxa"/>
            <w:shd w:val="clear" w:color="auto" w:fill="auto"/>
          </w:tcPr>
          <w:p w14:paraId="3A92CD9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Регионального уровня</w:t>
            </w:r>
          </w:p>
        </w:tc>
        <w:tc>
          <w:tcPr>
            <w:tcW w:w="1984" w:type="dxa"/>
            <w:shd w:val="clear" w:color="auto" w:fill="auto"/>
          </w:tcPr>
          <w:p w14:paraId="2CE5A0A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49BF9BA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5E56FEC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1.10.3</w:t>
            </w:r>
          </w:p>
        </w:tc>
        <w:tc>
          <w:tcPr>
            <w:tcW w:w="6778" w:type="dxa"/>
            <w:shd w:val="clear" w:color="auto" w:fill="auto"/>
          </w:tcPr>
          <w:p w14:paraId="4A78ED6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Межрегионального уровня</w:t>
            </w:r>
          </w:p>
        </w:tc>
        <w:tc>
          <w:tcPr>
            <w:tcW w:w="1984" w:type="dxa"/>
            <w:shd w:val="clear" w:color="auto" w:fill="auto"/>
          </w:tcPr>
          <w:p w14:paraId="1C38CA8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1C9F31F3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56C2347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1.10.4</w:t>
            </w:r>
          </w:p>
        </w:tc>
        <w:tc>
          <w:tcPr>
            <w:tcW w:w="6778" w:type="dxa"/>
            <w:shd w:val="clear" w:color="auto" w:fill="auto"/>
          </w:tcPr>
          <w:p w14:paraId="7364D12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Федерального уровня</w:t>
            </w:r>
          </w:p>
        </w:tc>
        <w:tc>
          <w:tcPr>
            <w:tcW w:w="1984" w:type="dxa"/>
            <w:shd w:val="clear" w:color="auto" w:fill="auto"/>
          </w:tcPr>
          <w:p w14:paraId="7DB82638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11687C4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24BF7A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1.10.5</w:t>
            </w:r>
          </w:p>
        </w:tc>
        <w:tc>
          <w:tcPr>
            <w:tcW w:w="6778" w:type="dxa"/>
            <w:shd w:val="clear" w:color="auto" w:fill="auto"/>
          </w:tcPr>
          <w:p w14:paraId="5768298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Международного уровня</w:t>
            </w:r>
          </w:p>
        </w:tc>
        <w:tc>
          <w:tcPr>
            <w:tcW w:w="1984" w:type="dxa"/>
            <w:shd w:val="clear" w:color="auto" w:fill="auto"/>
          </w:tcPr>
          <w:p w14:paraId="520E809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человек/%</w:t>
            </w:r>
          </w:p>
        </w:tc>
      </w:tr>
      <w:tr w:rsidR="00022514" w:rsidRPr="00022514" w14:paraId="4FA9ECC1" w14:textId="77777777" w:rsidTr="00160D6A">
        <w:trPr>
          <w:trHeight w:val="755"/>
        </w:trPr>
        <w:tc>
          <w:tcPr>
            <w:tcW w:w="1020" w:type="dxa"/>
            <w:shd w:val="clear" w:color="auto" w:fill="auto"/>
          </w:tcPr>
          <w:p w14:paraId="707350B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</w:t>
            </w:r>
          </w:p>
        </w:tc>
        <w:tc>
          <w:tcPr>
            <w:tcW w:w="6778" w:type="dxa"/>
            <w:shd w:val="clear" w:color="auto" w:fill="auto"/>
          </w:tcPr>
          <w:p w14:paraId="12ECF99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shd w:val="clear" w:color="auto" w:fill="auto"/>
          </w:tcPr>
          <w:p w14:paraId="282FDFD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6E102CA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4EC78D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1.11.1</w:t>
            </w:r>
          </w:p>
        </w:tc>
        <w:tc>
          <w:tcPr>
            <w:tcW w:w="6778" w:type="dxa"/>
            <w:shd w:val="clear" w:color="auto" w:fill="auto"/>
          </w:tcPr>
          <w:p w14:paraId="3EE38F1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муниципальном уровне + зональном</w:t>
            </w:r>
          </w:p>
        </w:tc>
        <w:tc>
          <w:tcPr>
            <w:tcW w:w="1984" w:type="dxa"/>
            <w:shd w:val="clear" w:color="auto" w:fill="auto"/>
          </w:tcPr>
          <w:p w14:paraId="3AF542C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34420391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7D8CEFE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1.11.2</w:t>
            </w:r>
          </w:p>
        </w:tc>
        <w:tc>
          <w:tcPr>
            <w:tcW w:w="6778" w:type="dxa"/>
            <w:shd w:val="clear" w:color="auto" w:fill="auto"/>
          </w:tcPr>
          <w:p w14:paraId="22DB916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региональном уровне (зональном)</w:t>
            </w:r>
          </w:p>
        </w:tc>
        <w:tc>
          <w:tcPr>
            <w:tcW w:w="1984" w:type="dxa"/>
            <w:shd w:val="clear" w:color="auto" w:fill="auto"/>
          </w:tcPr>
          <w:p w14:paraId="5C65462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07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50BB39F8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638F95A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1.11.3</w:t>
            </w:r>
          </w:p>
        </w:tc>
        <w:tc>
          <w:tcPr>
            <w:tcW w:w="6778" w:type="dxa"/>
            <w:shd w:val="clear" w:color="auto" w:fill="auto"/>
          </w:tcPr>
          <w:p w14:paraId="166C5E6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межрегиональном уровне</w:t>
            </w:r>
          </w:p>
        </w:tc>
        <w:tc>
          <w:tcPr>
            <w:tcW w:w="1984" w:type="dxa"/>
            <w:shd w:val="clear" w:color="auto" w:fill="auto"/>
          </w:tcPr>
          <w:p w14:paraId="566DE37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22C5BDB1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39ABC9B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1.11.4</w:t>
            </w:r>
          </w:p>
        </w:tc>
        <w:tc>
          <w:tcPr>
            <w:tcW w:w="6778" w:type="dxa"/>
            <w:shd w:val="clear" w:color="auto" w:fill="auto"/>
          </w:tcPr>
          <w:p w14:paraId="0E665D8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федеральном уровне</w:t>
            </w:r>
          </w:p>
        </w:tc>
        <w:tc>
          <w:tcPr>
            <w:tcW w:w="1984" w:type="dxa"/>
            <w:shd w:val="clear" w:color="auto" w:fill="auto"/>
          </w:tcPr>
          <w:p w14:paraId="081EDB0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7F4F68C8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70AE57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1.11.5</w:t>
            </w:r>
          </w:p>
        </w:tc>
        <w:tc>
          <w:tcPr>
            <w:tcW w:w="6778" w:type="dxa"/>
            <w:shd w:val="clear" w:color="auto" w:fill="auto"/>
          </w:tcPr>
          <w:p w14:paraId="1812395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 международном уровне</w:t>
            </w:r>
          </w:p>
        </w:tc>
        <w:tc>
          <w:tcPr>
            <w:tcW w:w="1984" w:type="dxa"/>
            <w:shd w:val="clear" w:color="auto" w:fill="auto"/>
          </w:tcPr>
          <w:p w14:paraId="0E2D6A3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58CAEBDA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473CD7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1.12</w:t>
            </w:r>
          </w:p>
        </w:tc>
        <w:tc>
          <w:tcPr>
            <w:tcW w:w="6778" w:type="dxa"/>
            <w:shd w:val="clear" w:color="auto" w:fill="auto"/>
          </w:tcPr>
          <w:p w14:paraId="099D73F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14:paraId="7875C31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10 человек</w:t>
            </w:r>
          </w:p>
        </w:tc>
      </w:tr>
      <w:tr w:rsidR="00022514" w:rsidRPr="00022514" w14:paraId="7A9D6EE3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7BC6EC9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1.13</w:t>
            </w:r>
          </w:p>
        </w:tc>
        <w:tc>
          <w:tcPr>
            <w:tcW w:w="6778" w:type="dxa"/>
            <w:shd w:val="clear" w:color="auto" w:fill="auto"/>
          </w:tcPr>
          <w:p w14:paraId="196EB03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619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14:paraId="466A647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7 человек/70%</w:t>
            </w:r>
          </w:p>
        </w:tc>
      </w:tr>
      <w:tr w:rsidR="00022514" w:rsidRPr="00022514" w14:paraId="32611445" w14:textId="77777777" w:rsidTr="00160D6A">
        <w:trPr>
          <w:trHeight w:val="1307"/>
        </w:trPr>
        <w:tc>
          <w:tcPr>
            <w:tcW w:w="1020" w:type="dxa"/>
            <w:shd w:val="clear" w:color="auto" w:fill="auto"/>
          </w:tcPr>
          <w:p w14:paraId="04B4011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1.14</w:t>
            </w:r>
          </w:p>
        </w:tc>
        <w:tc>
          <w:tcPr>
            <w:tcW w:w="6778" w:type="dxa"/>
            <w:shd w:val="clear" w:color="auto" w:fill="auto"/>
          </w:tcPr>
          <w:p w14:paraId="089B78C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63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14:paraId="4F740E9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7 человек/70%</w:t>
            </w:r>
          </w:p>
        </w:tc>
      </w:tr>
      <w:tr w:rsidR="00022514" w:rsidRPr="00022514" w14:paraId="13739195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51536B3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1.15</w:t>
            </w:r>
          </w:p>
        </w:tc>
        <w:tc>
          <w:tcPr>
            <w:tcW w:w="6778" w:type="dxa"/>
            <w:shd w:val="clear" w:color="auto" w:fill="auto"/>
          </w:tcPr>
          <w:p w14:paraId="0845EAA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97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14:paraId="7D47432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3 человека</w:t>
            </w:r>
          </w:p>
          <w:p w14:paraId="31E759FA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3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/30 %</w:t>
            </w:r>
          </w:p>
        </w:tc>
      </w:tr>
      <w:tr w:rsidR="00022514" w:rsidRPr="00022514" w14:paraId="03E4638A" w14:textId="77777777" w:rsidTr="00160D6A">
        <w:trPr>
          <w:trHeight w:val="1307"/>
        </w:trPr>
        <w:tc>
          <w:tcPr>
            <w:tcW w:w="1020" w:type="dxa"/>
            <w:shd w:val="clear" w:color="auto" w:fill="auto"/>
          </w:tcPr>
          <w:p w14:paraId="53A4B8B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1.16</w:t>
            </w:r>
          </w:p>
        </w:tc>
        <w:tc>
          <w:tcPr>
            <w:tcW w:w="6778" w:type="dxa"/>
            <w:shd w:val="clear" w:color="auto" w:fill="auto"/>
          </w:tcPr>
          <w:p w14:paraId="714F88D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1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14:paraId="1342899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3 человека</w:t>
            </w:r>
          </w:p>
          <w:p w14:paraId="7AA415C7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3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/30 %</w:t>
            </w:r>
          </w:p>
        </w:tc>
      </w:tr>
      <w:tr w:rsidR="00022514" w:rsidRPr="00022514" w14:paraId="5279E102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6BCB5C8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1.17</w:t>
            </w:r>
          </w:p>
        </w:tc>
        <w:tc>
          <w:tcPr>
            <w:tcW w:w="6778" w:type="dxa"/>
            <w:shd w:val="clear" w:color="auto" w:fill="auto"/>
          </w:tcPr>
          <w:p w14:paraId="73A8A39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57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</w:tc>
        <w:tc>
          <w:tcPr>
            <w:tcW w:w="1984" w:type="dxa"/>
            <w:shd w:val="clear" w:color="auto" w:fill="auto"/>
          </w:tcPr>
          <w:p w14:paraId="2799CDD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7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8 человек/80%</w:t>
            </w:r>
          </w:p>
        </w:tc>
      </w:tr>
    </w:tbl>
    <w:p w14:paraId="28B9DCE6" w14:textId="77777777" w:rsidR="00022514" w:rsidRPr="00022514" w:rsidRDefault="00022514" w:rsidP="00022514">
      <w:pPr>
        <w:jc w:val="center"/>
        <w:rPr>
          <w:sz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7D5C2EDB" w14:textId="77777777" w:rsidR="00022514" w:rsidRPr="00022514" w:rsidRDefault="00022514" w:rsidP="00022514">
      <w:pPr>
        <w:spacing w:before="11"/>
        <w:jc w:val="both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778"/>
        <w:gridCol w:w="1984"/>
      </w:tblGrid>
      <w:tr w:rsidR="00022514" w:rsidRPr="00022514" w14:paraId="6692DB91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547E7674" w14:textId="77777777" w:rsidR="00022514" w:rsidRPr="00022514" w:rsidRDefault="00022514" w:rsidP="0002251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2"/>
                <w:lang w:bidi="ru-RU"/>
              </w:rPr>
            </w:pPr>
          </w:p>
        </w:tc>
        <w:tc>
          <w:tcPr>
            <w:tcW w:w="6778" w:type="dxa"/>
            <w:shd w:val="clear" w:color="auto" w:fill="auto"/>
          </w:tcPr>
          <w:p w14:paraId="1293136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педагогических работников, в том числе:</w:t>
            </w:r>
          </w:p>
        </w:tc>
        <w:tc>
          <w:tcPr>
            <w:tcW w:w="1984" w:type="dxa"/>
            <w:shd w:val="clear" w:color="auto" w:fill="auto"/>
          </w:tcPr>
          <w:p w14:paraId="2F5B8F3D" w14:textId="77777777" w:rsidR="00022514" w:rsidRPr="00022514" w:rsidRDefault="00022514" w:rsidP="0002251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2"/>
                <w:lang w:bidi="ru-RU"/>
              </w:rPr>
            </w:pPr>
          </w:p>
        </w:tc>
      </w:tr>
      <w:tr w:rsidR="00022514" w:rsidRPr="00022514" w14:paraId="35917451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AFE43A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1.17.1</w:t>
            </w:r>
          </w:p>
        </w:tc>
        <w:tc>
          <w:tcPr>
            <w:tcW w:w="6778" w:type="dxa"/>
            <w:shd w:val="clear" w:color="auto" w:fill="auto"/>
          </w:tcPr>
          <w:p w14:paraId="7776792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Высшая</w:t>
            </w:r>
          </w:p>
        </w:tc>
        <w:tc>
          <w:tcPr>
            <w:tcW w:w="1984" w:type="dxa"/>
            <w:shd w:val="clear" w:color="auto" w:fill="auto"/>
          </w:tcPr>
          <w:p w14:paraId="1712569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5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6 человек/60%</w:t>
            </w:r>
          </w:p>
        </w:tc>
      </w:tr>
      <w:tr w:rsidR="00022514" w:rsidRPr="00022514" w14:paraId="0A4549FD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2828128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1.17.2</w:t>
            </w:r>
          </w:p>
        </w:tc>
        <w:tc>
          <w:tcPr>
            <w:tcW w:w="6778" w:type="dxa"/>
            <w:shd w:val="clear" w:color="auto" w:fill="auto"/>
          </w:tcPr>
          <w:p w14:paraId="245AB8D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Первая</w:t>
            </w:r>
          </w:p>
        </w:tc>
        <w:tc>
          <w:tcPr>
            <w:tcW w:w="1984" w:type="dxa"/>
            <w:shd w:val="clear" w:color="auto" w:fill="auto"/>
          </w:tcPr>
          <w:p w14:paraId="477262C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36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 человек/20%</w:t>
            </w:r>
          </w:p>
        </w:tc>
      </w:tr>
      <w:tr w:rsidR="00022514" w:rsidRPr="00022514" w14:paraId="4A6ED222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1F34178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1.18</w:t>
            </w:r>
          </w:p>
        </w:tc>
        <w:tc>
          <w:tcPr>
            <w:tcW w:w="6778" w:type="dxa"/>
            <w:shd w:val="clear" w:color="auto" w:fill="auto"/>
          </w:tcPr>
          <w:p w14:paraId="2C77346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shd w:val="clear" w:color="auto" w:fill="auto"/>
          </w:tcPr>
          <w:p w14:paraId="7421A97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5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человек/%</w:t>
            </w:r>
          </w:p>
        </w:tc>
      </w:tr>
      <w:tr w:rsidR="00022514" w:rsidRPr="00022514" w14:paraId="0BBEEAE2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8803A1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1.18.1</w:t>
            </w:r>
          </w:p>
        </w:tc>
        <w:tc>
          <w:tcPr>
            <w:tcW w:w="6778" w:type="dxa"/>
            <w:shd w:val="clear" w:color="auto" w:fill="auto"/>
          </w:tcPr>
          <w:p w14:paraId="0A41791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До 5 лет</w:t>
            </w:r>
          </w:p>
        </w:tc>
        <w:tc>
          <w:tcPr>
            <w:tcW w:w="1984" w:type="dxa"/>
            <w:shd w:val="clear" w:color="auto" w:fill="auto"/>
          </w:tcPr>
          <w:p w14:paraId="0CCF676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2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 человек/20 %</w:t>
            </w:r>
          </w:p>
        </w:tc>
      </w:tr>
      <w:tr w:rsidR="00022514" w:rsidRPr="00022514" w14:paraId="3B59D4E7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36459B5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1.18.2</w:t>
            </w:r>
          </w:p>
        </w:tc>
        <w:tc>
          <w:tcPr>
            <w:tcW w:w="6778" w:type="dxa"/>
            <w:shd w:val="clear" w:color="auto" w:fill="auto"/>
          </w:tcPr>
          <w:p w14:paraId="276658F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Свыше 30 лет</w:t>
            </w:r>
          </w:p>
        </w:tc>
        <w:tc>
          <w:tcPr>
            <w:tcW w:w="1984" w:type="dxa"/>
            <w:shd w:val="clear" w:color="auto" w:fill="auto"/>
          </w:tcPr>
          <w:p w14:paraId="1C70B4B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 человек/</w:t>
            </w:r>
          </w:p>
          <w:p w14:paraId="2AD15295" w14:textId="77777777" w:rsidR="00022514" w:rsidRPr="00022514" w:rsidRDefault="00022514" w:rsidP="00022514">
            <w:pPr>
              <w:widowControl w:val="0"/>
              <w:autoSpaceDE w:val="0"/>
              <w:autoSpaceDN w:val="0"/>
              <w:ind w:left="46" w:right="33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10 %</w:t>
            </w:r>
          </w:p>
        </w:tc>
      </w:tr>
      <w:tr w:rsidR="00022514" w:rsidRPr="00022514" w14:paraId="6482DDDC" w14:textId="77777777" w:rsidTr="00160D6A">
        <w:trPr>
          <w:trHeight w:val="1031"/>
        </w:trPr>
        <w:tc>
          <w:tcPr>
            <w:tcW w:w="1020" w:type="dxa"/>
            <w:shd w:val="clear" w:color="auto" w:fill="auto"/>
          </w:tcPr>
          <w:p w14:paraId="0049734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1.19</w:t>
            </w:r>
          </w:p>
        </w:tc>
        <w:tc>
          <w:tcPr>
            <w:tcW w:w="6778" w:type="dxa"/>
            <w:shd w:val="clear" w:color="auto" w:fill="auto"/>
          </w:tcPr>
          <w:p w14:paraId="1CD8C1C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169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shd w:val="clear" w:color="auto" w:fill="auto"/>
          </w:tcPr>
          <w:p w14:paraId="428E348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9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 человек/10</w:t>
            </w:r>
            <w:r w:rsidRPr="00022514">
              <w:rPr>
                <w:rFonts w:eastAsia="Calibri"/>
                <w:spacing w:val="57"/>
                <w:sz w:val="24"/>
                <w:szCs w:val="22"/>
                <w:lang w:bidi="ru-RU"/>
              </w:rPr>
              <w:t xml:space="preserve"> 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>%</w:t>
            </w:r>
          </w:p>
        </w:tc>
      </w:tr>
      <w:tr w:rsidR="00022514" w:rsidRPr="00022514" w14:paraId="56DE64DB" w14:textId="77777777" w:rsidTr="00160D6A">
        <w:trPr>
          <w:trHeight w:val="1032"/>
        </w:trPr>
        <w:tc>
          <w:tcPr>
            <w:tcW w:w="1020" w:type="dxa"/>
            <w:shd w:val="clear" w:color="auto" w:fill="auto"/>
          </w:tcPr>
          <w:p w14:paraId="0B863C8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1.20</w:t>
            </w:r>
          </w:p>
        </w:tc>
        <w:tc>
          <w:tcPr>
            <w:tcW w:w="6778" w:type="dxa"/>
            <w:shd w:val="clear" w:color="auto" w:fill="auto"/>
          </w:tcPr>
          <w:p w14:paraId="37CDE23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169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shd w:val="clear" w:color="auto" w:fill="auto"/>
          </w:tcPr>
          <w:p w14:paraId="706B13A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5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 человека/20%</w:t>
            </w:r>
          </w:p>
        </w:tc>
      </w:tr>
      <w:tr w:rsidR="00022514" w:rsidRPr="00022514" w14:paraId="0A9C80EE" w14:textId="77777777" w:rsidTr="00160D6A">
        <w:trPr>
          <w:trHeight w:val="2135"/>
        </w:trPr>
        <w:tc>
          <w:tcPr>
            <w:tcW w:w="1020" w:type="dxa"/>
            <w:shd w:val="clear" w:color="auto" w:fill="auto"/>
          </w:tcPr>
          <w:p w14:paraId="2CD0086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1.21</w:t>
            </w:r>
          </w:p>
        </w:tc>
        <w:tc>
          <w:tcPr>
            <w:tcW w:w="6778" w:type="dxa"/>
            <w:shd w:val="clear" w:color="auto" w:fill="auto"/>
          </w:tcPr>
          <w:p w14:paraId="43DEAE3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226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shd w:val="clear" w:color="auto" w:fill="auto"/>
          </w:tcPr>
          <w:p w14:paraId="50CE04D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24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4 человека/33%</w:t>
            </w:r>
          </w:p>
        </w:tc>
      </w:tr>
      <w:tr w:rsidR="00022514" w:rsidRPr="00022514" w14:paraId="6F29A98B" w14:textId="77777777" w:rsidTr="00160D6A">
        <w:trPr>
          <w:trHeight w:val="1308"/>
        </w:trPr>
        <w:tc>
          <w:tcPr>
            <w:tcW w:w="1020" w:type="dxa"/>
            <w:shd w:val="clear" w:color="auto" w:fill="auto"/>
          </w:tcPr>
          <w:p w14:paraId="310ACF4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1.22</w:t>
            </w:r>
          </w:p>
        </w:tc>
        <w:tc>
          <w:tcPr>
            <w:tcW w:w="6778" w:type="dxa"/>
            <w:shd w:val="clear" w:color="auto" w:fill="auto"/>
          </w:tcPr>
          <w:p w14:paraId="06BDAB3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97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14:paraId="355DEBB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58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 xml:space="preserve">            0</w:t>
            </w:r>
          </w:p>
        </w:tc>
      </w:tr>
      <w:tr w:rsidR="00022514" w:rsidRPr="00022514" w14:paraId="1897770F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2C5A2B5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1.23</w:t>
            </w:r>
          </w:p>
        </w:tc>
        <w:tc>
          <w:tcPr>
            <w:tcW w:w="6778" w:type="dxa"/>
            <w:shd w:val="clear" w:color="auto" w:fill="auto"/>
          </w:tcPr>
          <w:p w14:paraId="1A3C729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shd w:val="clear" w:color="auto" w:fill="auto"/>
          </w:tcPr>
          <w:p w14:paraId="1C057648" w14:textId="5A6C95E9" w:rsidR="00022514" w:rsidRPr="00022514" w:rsidRDefault="005B13C1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08F83503" w14:textId="77777777" w:rsidTr="00160D6A">
        <w:trPr>
          <w:trHeight w:val="479"/>
        </w:trPr>
        <w:tc>
          <w:tcPr>
            <w:tcW w:w="1020" w:type="dxa"/>
            <w:shd w:val="clear" w:color="auto" w:fill="auto"/>
          </w:tcPr>
          <w:p w14:paraId="05BF383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1.23.1</w:t>
            </w:r>
          </w:p>
        </w:tc>
        <w:tc>
          <w:tcPr>
            <w:tcW w:w="6778" w:type="dxa"/>
            <w:shd w:val="clear" w:color="auto" w:fill="auto"/>
          </w:tcPr>
          <w:p w14:paraId="13DB7D0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За 3 года</w:t>
            </w:r>
          </w:p>
        </w:tc>
        <w:tc>
          <w:tcPr>
            <w:tcW w:w="1984" w:type="dxa"/>
            <w:shd w:val="clear" w:color="auto" w:fill="auto"/>
          </w:tcPr>
          <w:p w14:paraId="66593FFA" w14:textId="38B8DFA1" w:rsidR="00022514" w:rsidRPr="00022514" w:rsidRDefault="005B13C1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68AE9F4F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351669B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1.23.2</w:t>
            </w:r>
          </w:p>
        </w:tc>
        <w:tc>
          <w:tcPr>
            <w:tcW w:w="6778" w:type="dxa"/>
            <w:shd w:val="clear" w:color="auto" w:fill="auto"/>
          </w:tcPr>
          <w:p w14:paraId="37E3539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За отчетный период</w:t>
            </w:r>
          </w:p>
        </w:tc>
        <w:tc>
          <w:tcPr>
            <w:tcW w:w="1984" w:type="dxa"/>
            <w:shd w:val="clear" w:color="auto" w:fill="auto"/>
          </w:tcPr>
          <w:p w14:paraId="270AE98D" w14:textId="5CFAFF5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4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 xml:space="preserve">                </w:t>
            </w:r>
            <w:r w:rsidR="005B13C1">
              <w:rPr>
                <w:rFonts w:eastAsia="Calibri"/>
                <w:sz w:val="24"/>
                <w:szCs w:val="22"/>
                <w:lang w:bidi="ru-RU"/>
              </w:rPr>
              <w:t>0</w:t>
            </w:r>
          </w:p>
        </w:tc>
      </w:tr>
      <w:tr w:rsidR="00022514" w:rsidRPr="00022514" w14:paraId="21030213" w14:textId="77777777" w:rsidTr="00160D6A">
        <w:trPr>
          <w:trHeight w:val="1308"/>
        </w:trPr>
        <w:tc>
          <w:tcPr>
            <w:tcW w:w="1020" w:type="dxa"/>
            <w:shd w:val="clear" w:color="auto" w:fill="auto"/>
          </w:tcPr>
          <w:p w14:paraId="0E2298C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1.24</w:t>
            </w:r>
          </w:p>
        </w:tc>
        <w:tc>
          <w:tcPr>
            <w:tcW w:w="6778" w:type="dxa"/>
            <w:shd w:val="clear" w:color="auto" w:fill="auto"/>
          </w:tcPr>
          <w:p w14:paraId="604BE68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52"/>
              <w:jc w:val="both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shd w:val="clear" w:color="auto" w:fill="auto"/>
          </w:tcPr>
          <w:p w14:paraId="5AD7B9E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3CD9F482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0B7346C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bookmarkStart w:id="3" w:name="2."/>
            <w:bookmarkEnd w:id="3"/>
            <w:r w:rsidRPr="00022514">
              <w:rPr>
                <w:rFonts w:eastAsia="Calibri"/>
                <w:sz w:val="24"/>
                <w:szCs w:val="22"/>
                <w:lang w:bidi="ru-RU"/>
              </w:rPr>
              <w:t>2.</w:t>
            </w:r>
          </w:p>
        </w:tc>
        <w:tc>
          <w:tcPr>
            <w:tcW w:w="6778" w:type="dxa"/>
            <w:shd w:val="clear" w:color="auto" w:fill="auto"/>
          </w:tcPr>
          <w:p w14:paraId="606E284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Инфраструктура</w:t>
            </w:r>
          </w:p>
        </w:tc>
        <w:tc>
          <w:tcPr>
            <w:tcW w:w="1984" w:type="dxa"/>
            <w:shd w:val="clear" w:color="auto" w:fill="auto"/>
          </w:tcPr>
          <w:p w14:paraId="7D0B7D7C" w14:textId="77777777" w:rsidR="00022514" w:rsidRPr="00022514" w:rsidRDefault="00022514" w:rsidP="0002251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2"/>
                <w:lang w:bidi="ru-RU"/>
              </w:rPr>
            </w:pPr>
          </w:p>
        </w:tc>
      </w:tr>
      <w:tr w:rsidR="00022514" w:rsidRPr="00022514" w14:paraId="11379342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085FFD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2.1</w:t>
            </w:r>
          </w:p>
        </w:tc>
        <w:tc>
          <w:tcPr>
            <w:tcW w:w="6778" w:type="dxa"/>
            <w:shd w:val="clear" w:color="auto" w:fill="auto"/>
          </w:tcPr>
          <w:p w14:paraId="7FB3873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shd w:val="clear" w:color="auto" w:fill="auto"/>
          </w:tcPr>
          <w:p w14:paraId="2556E26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38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0,02 единиц</w:t>
            </w:r>
          </w:p>
        </w:tc>
      </w:tr>
      <w:tr w:rsidR="00022514" w:rsidRPr="00022514" w14:paraId="386D7D40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1C1913A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</w:t>
            </w:r>
          </w:p>
        </w:tc>
        <w:tc>
          <w:tcPr>
            <w:tcW w:w="6778" w:type="dxa"/>
            <w:shd w:val="clear" w:color="auto" w:fill="auto"/>
          </w:tcPr>
          <w:p w14:paraId="0913F53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shd w:val="clear" w:color="auto" w:fill="auto"/>
          </w:tcPr>
          <w:p w14:paraId="5DB30902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22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единиц</w:t>
            </w:r>
          </w:p>
        </w:tc>
      </w:tr>
    </w:tbl>
    <w:p w14:paraId="5B6ACCD3" w14:textId="77777777" w:rsidR="00022514" w:rsidRPr="00022514" w:rsidRDefault="00022514" w:rsidP="00022514">
      <w:pPr>
        <w:rPr>
          <w:sz w:val="24"/>
        </w:rPr>
        <w:sectPr w:rsidR="00022514" w:rsidRPr="00022514">
          <w:pgSz w:w="11910" w:h="16840"/>
          <w:pgMar w:top="1160" w:right="240" w:bottom="280" w:left="1480" w:header="757" w:footer="0" w:gutter="0"/>
          <w:cols w:space="720"/>
        </w:sectPr>
      </w:pPr>
    </w:p>
    <w:p w14:paraId="2B40ACEB" w14:textId="77777777" w:rsidR="00022514" w:rsidRPr="00022514" w:rsidRDefault="00022514" w:rsidP="00022514">
      <w:pPr>
        <w:spacing w:before="11"/>
        <w:jc w:val="both"/>
        <w:rPr>
          <w:sz w:val="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778"/>
        <w:gridCol w:w="1984"/>
      </w:tblGrid>
      <w:tr w:rsidR="00022514" w:rsidRPr="00022514" w14:paraId="7B615DBA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6B368D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2.2.1</w:t>
            </w:r>
          </w:p>
        </w:tc>
        <w:tc>
          <w:tcPr>
            <w:tcW w:w="6778" w:type="dxa"/>
            <w:shd w:val="clear" w:color="auto" w:fill="auto"/>
          </w:tcPr>
          <w:p w14:paraId="26D7022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Учебный класс</w:t>
            </w:r>
          </w:p>
        </w:tc>
        <w:tc>
          <w:tcPr>
            <w:tcW w:w="1984" w:type="dxa"/>
            <w:shd w:val="clear" w:color="auto" w:fill="auto"/>
          </w:tcPr>
          <w:p w14:paraId="217AB43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7 единиц</w:t>
            </w:r>
          </w:p>
        </w:tc>
      </w:tr>
      <w:tr w:rsidR="00022514" w:rsidRPr="00022514" w14:paraId="3DB9C68E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6155930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2.2.2</w:t>
            </w:r>
          </w:p>
        </w:tc>
        <w:tc>
          <w:tcPr>
            <w:tcW w:w="6778" w:type="dxa"/>
            <w:shd w:val="clear" w:color="auto" w:fill="auto"/>
          </w:tcPr>
          <w:p w14:paraId="2AF6EB2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Лаборатория</w:t>
            </w:r>
          </w:p>
        </w:tc>
        <w:tc>
          <w:tcPr>
            <w:tcW w:w="1984" w:type="dxa"/>
            <w:shd w:val="clear" w:color="auto" w:fill="auto"/>
          </w:tcPr>
          <w:p w14:paraId="5DA929E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515EFC1A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B03198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2.2.3</w:t>
            </w:r>
          </w:p>
        </w:tc>
        <w:tc>
          <w:tcPr>
            <w:tcW w:w="6778" w:type="dxa"/>
            <w:shd w:val="clear" w:color="auto" w:fill="auto"/>
          </w:tcPr>
          <w:p w14:paraId="60F7A8C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Мастерская</w:t>
            </w:r>
          </w:p>
        </w:tc>
        <w:tc>
          <w:tcPr>
            <w:tcW w:w="1984" w:type="dxa"/>
            <w:shd w:val="clear" w:color="auto" w:fill="auto"/>
          </w:tcPr>
          <w:p w14:paraId="1813F9B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43B744F7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3FA548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2.2.4</w:t>
            </w:r>
          </w:p>
        </w:tc>
        <w:tc>
          <w:tcPr>
            <w:tcW w:w="6778" w:type="dxa"/>
            <w:shd w:val="clear" w:color="auto" w:fill="auto"/>
          </w:tcPr>
          <w:p w14:paraId="758891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Танцевальный класс</w:t>
            </w:r>
          </w:p>
        </w:tc>
        <w:tc>
          <w:tcPr>
            <w:tcW w:w="1984" w:type="dxa"/>
            <w:shd w:val="clear" w:color="auto" w:fill="auto"/>
          </w:tcPr>
          <w:p w14:paraId="133A6EB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 единиц</w:t>
            </w:r>
          </w:p>
        </w:tc>
      </w:tr>
      <w:tr w:rsidR="00022514" w:rsidRPr="00022514" w14:paraId="10BBF6F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68DD9EA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2.2.5</w:t>
            </w:r>
          </w:p>
        </w:tc>
        <w:tc>
          <w:tcPr>
            <w:tcW w:w="6778" w:type="dxa"/>
            <w:shd w:val="clear" w:color="auto" w:fill="auto"/>
          </w:tcPr>
          <w:p w14:paraId="191D691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Спортивный зал</w:t>
            </w:r>
          </w:p>
        </w:tc>
        <w:tc>
          <w:tcPr>
            <w:tcW w:w="1984" w:type="dxa"/>
            <w:shd w:val="clear" w:color="auto" w:fill="auto"/>
          </w:tcPr>
          <w:p w14:paraId="1855056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4EC061ED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15FD1E7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2.2.6</w:t>
            </w:r>
          </w:p>
        </w:tc>
        <w:tc>
          <w:tcPr>
            <w:tcW w:w="6778" w:type="dxa"/>
            <w:shd w:val="clear" w:color="auto" w:fill="auto"/>
          </w:tcPr>
          <w:p w14:paraId="2A86ADC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Бассейн</w:t>
            </w:r>
          </w:p>
        </w:tc>
        <w:tc>
          <w:tcPr>
            <w:tcW w:w="1984" w:type="dxa"/>
            <w:shd w:val="clear" w:color="auto" w:fill="auto"/>
          </w:tcPr>
          <w:p w14:paraId="0BC63A8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1F2FE9FA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457997D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2.3</w:t>
            </w:r>
          </w:p>
        </w:tc>
        <w:tc>
          <w:tcPr>
            <w:tcW w:w="6778" w:type="dxa"/>
            <w:shd w:val="clear" w:color="auto" w:fill="auto"/>
          </w:tcPr>
          <w:p w14:paraId="64C3E02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619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shd w:val="clear" w:color="auto" w:fill="auto"/>
          </w:tcPr>
          <w:p w14:paraId="497B6DC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единиц</w:t>
            </w:r>
          </w:p>
        </w:tc>
      </w:tr>
      <w:tr w:rsidR="00022514" w:rsidRPr="00022514" w14:paraId="7637413E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0C2FDE8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2.3.1</w:t>
            </w:r>
          </w:p>
        </w:tc>
        <w:tc>
          <w:tcPr>
            <w:tcW w:w="6778" w:type="dxa"/>
            <w:shd w:val="clear" w:color="auto" w:fill="auto"/>
          </w:tcPr>
          <w:p w14:paraId="2377EE0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Актовый зал</w:t>
            </w:r>
          </w:p>
        </w:tc>
        <w:tc>
          <w:tcPr>
            <w:tcW w:w="1984" w:type="dxa"/>
            <w:shd w:val="clear" w:color="auto" w:fill="auto"/>
          </w:tcPr>
          <w:p w14:paraId="4AF3635A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1 единиц</w:t>
            </w:r>
          </w:p>
        </w:tc>
      </w:tr>
      <w:tr w:rsidR="00022514" w:rsidRPr="00022514" w14:paraId="4ECF95D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40CEE7A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2.3.2</w:t>
            </w:r>
          </w:p>
        </w:tc>
        <w:tc>
          <w:tcPr>
            <w:tcW w:w="6778" w:type="dxa"/>
            <w:shd w:val="clear" w:color="auto" w:fill="auto"/>
          </w:tcPr>
          <w:p w14:paraId="5C99BC8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Концертный зал</w:t>
            </w:r>
          </w:p>
        </w:tc>
        <w:tc>
          <w:tcPr>
            <w:tcW w:w="1984" w:type="dxa"/>
            <w:shd w:val="clear" w:color="auto" w:fill="auto"/>
          </w:tcPr>
          <w:p w14:paraId="10E225C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5685690C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0CB31C9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2.3.3</w:t>
            </w:r>
          </w:p>
        </w:tc>
        <w:tc>
          <w:tcPr>
            <w:tcW w:w="6778" w:type="dxa"/>
            <w:shd w:val="clear" w:color="auto" w:fill="auto"/>
          </w:tcPr>
          <w:p w14:paraId="4E5C800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Игровое помещение</w:t>
            </w:r>
          </w:p>
        </w:tc>
        <w:tc>
          <w:tcPr>
            <w:tcW w:w="1984" w:type="dxa"/>
            <w:shd w:val="clear" w:color="auto" w:fill="auto"/>
          </w:tcPr>
          <w:p w14:paraId="4DA88F1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6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0 единиц</w:t>
            </w:r>
          </w:p>
        </w:tc>
      </w:tr>
      <w:tr w:rsidR="00022514" w:rsidRPr="00022514" w14:paraId="76F69FED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571BE47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2.4</w:t>
            </w:r>
          </w:p>
        </w:tc>
        <w:tc>
          <w:tcPr>
            <w:tcW w:w="6778" w:type="dxa"/>
            <w:shd w:val="clear" w:color="auto" w:fill="auto"/>
          </w:tcPr>
          <w:p w14:paraId="6417E99D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shd w:val="clear" w:color="auto" w:fill="auto"/>
          </w:tcPr>
          <w:p w14:paraId="046A241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4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2712188C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6E623BA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2.5</w:t>
            </w:r>
          </w:p>
        </w:tc>
        <w:tc>
          <w:tcPr>
            <w:tcW w:w="6778" w:type="dxa"/>
            <w:shd w:val="clear" w:color="auto" w:fill="auto"/>
          </w:tcPr>
          <w:p w14:paraId="49989AB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shd w:val="clear" w:color="auto" w:fill="auto"/>
          </w:tcPr>
          <w:p w14:paraId="7E734459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да</w:t>
            </w:r>
          </w:p>
        </w:tc>
      </w:tr>
      <w:tr w:rsidR="00022514" w:rsidRPr="00022514" w14:paraId="1407B9C6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7C44836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</w:t>
            </w:r>
          </w:p>
        </w:tc>
        <w:tc>
          <w:tcPr>
            <w:tcW w:w="6778" w:type="dxa"/>
            <w:shd w:val="clear" w:color="auto" w:fill="auto"/>
          </w:tcPr>
          <w:p w14:paraId="6B7210B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shd w:val="clear" w:color="auto" w:fill="auto"/>
          </w:tcPr>
          <w:p w14:paraId="11F8E221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73508FCE" w14:textId="77777777" w:rsidTr="00160D6A">
        <w:trPr>
          <w:trHeight w:val="755"/>
        </w:trPr>
        <w:tc>
          <w:tcPr>
            <w:tcW w:w="1020" w:type="dxa"/>
            <w:shd w:val="clear" w:color="auto" w:fill="auto"/>
          </w:tcPr>
          <w:p w14:paraId="076E93BC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2.6.1</w:t>
            </w:r>
          </w:p>
        </w:tc>
        <w:tc>
          <w:tcPr>
            <w:tcW w:w="6778" w:type="dxa"/>
            <w:shd w:val="clear" w:color="auto" w:fill="auto"/>
          </w:tcPr>
          <w:p w14:paraId="38264C9E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 w:right="59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shd w:val="clear" w:color="auto" w:fill="auto"/>
          </w:tcPr>
          <w:p w14:paraId="30562184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2AD11148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74A9BD4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2.6.2</w:t>
            </w:r>
          </w:p>
        </w:tc>
        <w:tc>
          <w:tcPr>
            <w:tcW w:w="6778" w:type="dxa"/>
            <w:shd w:val="clear" w:color="auto" w:fill="auto"/>
          </w:tcPr>
          <w:p w14:paraId="2ECF5F47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 медиатекой</w:t>
            </w:r>
          </w:p>
        </w:tc>
        <w:tc>
          <w:tcPr>
            <w:tcW w:w="1984" w:type="dxa"/>
            <w:shd w:val="clear" w:color="auto" w:fill="auto"/>
          </w:tcPr>
          <w:p w14:paraId="648704D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794925BD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3190CFF3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2.6.3</w:t>
            </w:r>
          </w:p>
        </w:tc>
        <w:tc>
          <w:tcPr>
            <w:tcW w:w="6778" w:type="dxa"/>
            <w:shd w:val="clear" w:color="auto" w:fill="auto"/>
          </w:tcPr>
          <w:p w14:paraId="1B865A1F" w14:textId="77777777" w:rsidR="00022514" w:rsidRPr="00022514" w:rsidRDefault="00022514" w:rsidP="00022514">
            <w:pPr>
              <w:widowControl w:val="0"/>
              <w:tabs>
                <w:tab w:val="left" w:pos="1726"/>
                <w:tab w:val="left" w:pos="3152"/>
                <w:tab w:val="left" w:pos="4827"/>
                <w:tab w:val="left" w:pos="5216"/>
              </w:tabs>
              <w:autoSpaceDE w:val="0"/>
              <w:autoSpaceDN w:val="0"/>
              <w:spacing w:before="102"/>
              <w:ind w:left="63" w:right="54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Оснащенного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ab/>
              <w:t>средствами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ab/>
              <w:t>сканирования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ab/>
              <w:t>и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ab/>
            </w:r>
            <w:r w:rsidRPr="00022514">
              <w:rPr>
                <w:rFonts w:eastAsia="Calibri"/>
                <w:spacing w:val="-1"/>
                <w:sz w:val="24"/>
                <w:szCs w:val="22"/>
                <w:lang w:bidi="ru-RU"/>
              </w:rPr>
              <w:t xml:space="preserve">распознавания </w:t>
            </w:r>
            <w:r w:rsidRPr="00022514">
              <w:rPr>
                <w:rFonts w:eastAsia="Calibri"/>
                <w:sz w:val="24"/>
                <w:szCs w:val="22"/>
                <w:lang w:bidi="ru-RU"/>
              </w:rPr>
              <w:t>текстов</w:t>
            </w:r>
          </w:p>
        </w:tc>
        <w:tc>
          <w:tcPr>
            <w:tcW w:w="1984" w:type="dxa"/>
            <w:shd w:val="clear" w:color="auto" w:fill="auto"/>
          </w:tcPr>
          <w:p w14:paraId="0C3C1D9F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453AF84B" w14:textId="77777777" w:rsidTr="00160D6A">
        <w:trPr>
          <w:trHeight w:val="756"/>
        </w:trPr>
        <w:tc>
          <w:tcPr>
            <w:tcW w:w="1020" w:type="dxa"/>
            <w:shd w:val="clear" w:color="auto" w:fill="auto"/>
          </w:tcPr>
          <w:p w14:paraId="0639C0B8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2.6.4</w:t>
            </w:r>
          </w:p>
        </w:tc>
        <w:tc>
          <w:tcPr>
            <w:tcW w:w="6778" w:type="dxa"/>
            <w:shd w:val="clear" w:color="auto" w:fill="auto"/>
          </w:tcPr>
          <w:p w14:paraId="70A30C7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shd w:val="clear" w:color="auto" w:fill="auto"/>
          </w:tcPr>
          <w:p w14:paraId="3A21FEDB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  <w:tr w:rsidR="00022514" w:rsidRPr="00022514" w14:paraId="2E20EA00" w14:textId="77777777" w:rsidTr="00160D6A">
        <w:trPr>
          <w:trHeight w:val="480"/>
        </w:trPr>
        <w:tc>
          <w:tcPr>
            <w:tcW w:w="1020" w:type="dxa"/>
            <w:shd w:val="clear" w:color="auto" w:fill="auto"/>
          </w:tcPr>
          <w:p w14:paraId="02541BD5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192" w:right="178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2.6.5</w:t>
            </w:r>
          </w:p>
        </w:tc>
        <w:tc>
          <w:tcPr>
            <w:tcW w:w="6778" w:type="dxa"/>
            <w:shd w:val="clear" w:color="auto" w:fill="auto"/>
          </w:tcPr>
          <w:p w14:paraId="6FBC71E6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63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shd w:val="clear" w:color="auto" w:fill="auto"/>
          </w:tcPr>
          <w:p w14:paraId="2B6A7540" w14:textId="77777777" w:rsidR="00022514" w:rsidRPr="00022514" w:rsidRDefault="00022514" w:rsidP="00022514">
            <w:pPr>
              <w:widowControl w:val="0"/>
              <w:autoSpaceDE w:val="0"/>
              <w:autoSpaceDN w:val="0"/>
              <w:spacing w:before="102"/>
              <w:ind w:left="46" w:right="32"/>
              <w:jc w:val="center"/>
              <w:rPr>
                <w:rFonts w:eastAsia="Calibri"/>
                <w:sz w:val="24"/>
                <w:szCs w:val="22"/>
                <w:lang w:bidi="ru-RU"/>
              </w:rPr>
            </w:pPr>
            <w:r w:rsidRPr="00022514">
              <w:rPr>
                <w:rFonts w:eastAsia="Calibri"/>
                <w:sz w:val="24"/>
                <w:szCs w:val="22"/>
                <w:lang w:bidi="ru-RU"/>
              </w:rPr>
              <w:t>нет</w:t>
            </w:r>
          </w:p>
        </w:tc>
      </w:tr>
    </w:tbl>
    <w:p w14:paraId="3FBDBBFF" w14:textId="77777777" w:rsidR="00022514" w:rsidRPr="00022514" w:rsidRDefault="00022514" w:rsidP="00022514">
      <w:pPr>
        <w:spacing w:before="2"/>
        <w:jc w:val="both"/>
        <w:rPr>
          <w:sz w:val="16"/>
        </w:rPr>
      </w:pPr>
    </w:p>
    <w:p w14:paraId="6CE1EFBD" w14:textId="0ACECB77" w:rsidR="00022514" w:rsidRDefault="00022514" w:rsidP="00022514">
      <w:pPr>
        <w:spacing w:before="90"/>
        <w:ind w:left="224" w:right="597"/>
        <w:jc w:val="both"/>
        <w:rPr>
          <w:sz w:val="24"/>
          <w:szCs w:val="24"/>
        </w:rPr>
      </w:pPr>
      <w:r w:rsidRPr="00022514">
        <w:rPr>
          <w:sz w:val="24"/>
          <w:szCs w:val="24"/>
        </w:rPr>
        <w:t>Отчет составлен по материалам самообследования деятельности МБУДО «Козульская детская школа искусств» за 20</w:t>
      </w:r>
      <w:r w:rsidR="00850544">
        <w:rPr>
          <w:sz w:val="24"/>
          <w:szCs w:val="24"/>
        </w:rPr>
        <w:t>20</w:t>
      </w:r>
      <w:r w:rsidRPr="00022514">
        <w:rPr>
          <w:sz w:val="24"/>
          <w:szCs w:val="24"/>
        </w:rPr>
        <w:t xml:space="preserve"> год</w:t>
      </w:r>
      <w:r w:rsidR="00850544">
        <w:rPr>
          <w:sz w:val="24"/>
          <w:szCs w:val="24"/>
        </w:rPr>
        <w:t>.</w:t>
      </w:r>
    </w:p>
    <w:p w14:paraId="3A60416A" w14:textId="19BA474B" w:rsidR="000A74B5" w:rsidRDefault="000A74B5" w:rsidP="00022514">
      <w:pPr>
        <w:spacing w:before="90"/>
        <w:ind w:left="224" w:right="597"/>
        <w:jc w:val="both"/>
        <w:rPr>
          <w:sz w:val="24"/>
          <w:szCs w:val="24"/>
        </w:rPr>
      </w:pPr>
    </w:p>
    <w:p w14:paraId="1A4DBC2D" w14:textId="4BD04E8F" w:rsidR="000A74B5" w:rsidRDefault="00893F1C" w:rsidP="00022514">
      <w:pPr>
        <w:spacing w:before="90"/>
        <w:ind w:left="224" w:right="597"/>
        <w:jc w:val="both"/>
        <w:rPr>
          <w:sz w:val="24"/>
          <w:szCs w:val="24"/>
        </w:rPr>
      </w:pPr>
      <w:bookmarkStart w:id="4" w:name="_GoBack"/>
      <w:r>
        <w:rPr>
          <w:sz w:val="24"/>
          <w:szCs w:val="24"/>
        </w:rPr>
        <w:pict w14:anchorId="1162A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427431D-1B72-4A55-BFBE-BFC782341253}" provid="{00000000-0000-0000-0000-000000000000}" o:suggestedsigner="Тарнопольская Т.М." o:suggestedsigner2="Директор" issignatureline="t"/>
          </v:shape>
        </w:pict>
      </w:r>
      <w:bookmarkEnd w:id="4"/>
    </w:p>
    <w:p w14:paraId="22220179" w14:textId="77777777" w:rsidR="000A74B5" w:rsidRPr="00022514" w:rsidRDefault="000A74B5" w:rsidP="00022514">
      <w:pPr>
        <w:spacing w:before="90"/>
        <w:ind w:left="224" w:right="597"/>
        <w:jc w:val="both"/>
        <w:rPr>
          <w:sz w:val="24"/>
          <w:szCs w:val="24"/>
        </w:rPr>
      </w:pPr>
    </w:p>
    <w:p w14:paraId="352658A0" w14:textId="10522CB7" w:rsidR="00022514" w:rsidRPr="00022514" w:rsidRDefault="00022514" w:rsidP="000A74B5">
      <w:pPr>
        <w:rPr>
          <w:sz w:val="24"/>
          <w:szCs w:val="24"/>
        </w:rPr>
      </w:pPr>
    </w:p>
    <w:p w14:paraId="1B22BE68" w14:textId="77777777" w:rsidR="00022514" w:rsidRPr="00022514" w:rsidRDefault="00022514" w:rsidP="00022514">
      <w:pPr>
        <w:spacing w:before="8"/>
        <w:jc w:val="both"/>
        <w:rPr>
          <w:sz w:val="23"/>
        </w:rPr>
      </w:pPr>
    </w:p>
    <w:sectPr w:rsidR="00022514" w:rsidRPr="00022514" w:rsidSect="00022514">
      <w:pgSz w:w="11910" w:h="16840"/>
      <w:pgMar w:top="1160" w:right="240" w:bottom="280" w:left="1480" w:header="7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A59"/>
    <w:multiLevelType w:val="hybridMultilevel"/>
    <w:tmpl w:val="70F86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C5FFB"/>
    <w:multiLevelType w:val="hybridMultilevel"/>
    <w:tmpl w:val="5522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C9C"/>
    <w:multiLevelType w:val="hybridMultilevel"/>
    <w:tmpl w:val="7D3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D09"/>
    <w:multiLevelType w:val="hybridMultilevel"/>
    <w:tmpl w:val="844E1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E327C5A"/>
    <w:multiLevelType w:val="hybridMultilevel"/>
    <w:tmpl w:val="21EA6810"/>
    <w:lvl w:ilvl="0" w:tplc="2716BDC8">
      <w:start w:val="6"/>
      <w:numFmt w:val="upperRoman"/>
      <w:lvlText w:val="%1."/>
      <w:lvlJc w:val="left"/>
      <w:pPr>
        <w:ind w:left="4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6" w15:restartNumberingAfterBreak="0">
    <w:nsid w:val="2FA457AF"/>
    <w:multiLevelType w:val="hybridMultilevel"/>
    <w:tmpl w:val="D010B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6C5"/>
    <w:multiLevelType w:val="hybridMultilevel"/>
    <w:tmpl w:val="62CC9D34"/>
    <w:lvl w:ilvl="0" w:tplc="ACAE1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13B31C1"/>
    <w:multiLevelType w:val="hybridMultilevel"/>
    <w:tmpl w:val="E6A2656C"/>
    <w:lvl w:ilvl="0" w:tplc="64348B7C">
      <w:numFmt w:val="bullet"/>
      <w:lvlText w:val="-"/>
      <w:lvlJc w:val="left"/>
      <w:pPr>
        <w:ind w:left="36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4E8AC8C">
      <w:numFmt w:val="bullet"/>
      <w:lvlText w:val="•"/>
      <w:lvlJc w:val="left"/>
      <w:pPr>
        <w:ind w:left="1350" w:hanging="140"/>
      </w:pPr>
      <w:rPr>
        <w:rFonts w:hint="default"/>
        <w:lang w:val="ru-RU" w:eastAsia="ru-RU" w:bidi="ru-RU"/>
      </w:rPr>
    </w:lvl>
    <w:lvl w:ilvl="2" w:tplc="F05826F8">
      <w:numFmt w:val="bullet"/>
      <w:lvlText w:val="•"/>
      <w:lvlJc w:val="left"/>
      <w:pPr>
        <w:ind w:left="2341" w:hanging="140"/>
      </w:pPr>
      <w:rPr>
        <w:rFonts w:hint="default"/>
        <w:lang w:val="ru-RU" w:eastAsia="ru-RU" w:bidi="ru-RU"/>
      </w:rPr>
    </w:lvl>
    <w:lvl w:ilvl="3" w:tplc="85EE698A">
      <w:numFmt w:val="bullet"/>
      <w:lvlText w:val="•"/>
      <w:lvlJc w:val="left"/>
      <w:pPr>
        <w:ind w:left="3331" w:hanging="140"/>
      </w:pPr>
      <w:rPr>
        <w:rFonts w:hint="default"/>
        <w:lang w:val="ru-RU" w:eastAsia="ru-RU" w:bidi="ru-RU"/>
      </w:rPr>
    </w:lvl>
    <w:lvl w:ilvl="4" w:tplc="29EEFEC6">
      <w:numFmt w:val="bullet"/>
      <w:lvlText w:val="•"/>
      <w:lvlJc w:val="left"/>
      <w:pPr>
        <w:ind w:left="4322" w:hanging="140"/>
      </w:pPr>
      <w:rPr>
        <w:rFonts w:hint="default"/>
        <w:lang w:val="ru-RU" w:eastAsia="ru-RU" w:bidi="ru-RU"/>
      </w:rPr>
    </w:lvl>
    <w:lvl w:ilvl="5" w:tplc="B0FEA514">
      <w:numFmt w:val="bullet"/>
      <w:lvlText w:val="•"/>
      <w:lvlJc w:val="left"/>
      <w:pPr>
        <w:ind w:left="5313" w:hanging="140"/>
      </w:pPr>
      <w:rPr>
        <w:rFonts w:hint="default"/>
        <w:lang w:val="ru-RU" w:eastAsia="ru-RU" w:bidi="ru-RU"/>
      </w:rPr>
    </w:lvl>
    <w:lvl w:ilvl="6" w:tplc="8256AEA8">
      <w:numFmt w:val="bullet"/>
      <w:lvlText w:val="•"/>
      <w:lvlJc w:val="left"/>
      <w:pPr>
        <w:ind w:left="6303" w:hanging="140"/>
      </w:pPr>
      <w:rPr>
        <w:rFonts w:hint="default"/>
        <w:lang w:val="ru-RU" w:eastAsia="ru-RU" w:bidi="ru-RU"/>
      </w:rPr>
    </w:lvl>
    <w:lvl w:ilvl="7" w:tplc="D3F4E8F8">
      <w:numFmt w:val="bullet"/>
      <w:lvlText w:val="•"/>
      <w:lvlJc w:val="left"/>
      <w:pPr>
        <w:ind w:left="7294" w:hanging="140"/>
      </w:pPr>
      <w:rPr>
        <w:rFonts w:hint="default"/>
        <w:lang w:val="ru-RU" w:eastAsia="ru-RU" w:bidi="ru-RU"/>
      </w:rPr>
    </w:lvl>
    <w:lvl w:ilvl="8" w:tplc="0406D714">
      <w:numFmt w:val="bullet"/>
      <w:lvlText w:val="•"/>
      <w:lvlJc w:val="left"/>
      <w:pPr>
        <w:ind w:left="8284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50AA4"/>
    <w:multiLevelType w:val="hybridMultilevel"/>
    <w:tmpl w:val="7EF88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76130"/>
    <w:multiLevelType w:val="hybridMultilevel"/>
    <w:tmpl w:val="7A94F7DE"/>
    <w:lvl w:ilvl="0" w:tplc="ACAE1D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83A03"/>
    <w:multiLevelType w:val="hybridMultilevel"/>
    <w:tmpl w:val="B7AAA596"/>
    <w:lvl w:ilvl="0" w:tplc="B28C3628">
      <w:start w:val="1"/>
      <w:numFmt w:val="upperRoman"/>
      <w:lvlText w:val="%1."/>
      <w:lvlJc w:val="left"/>
      <w:pPr>
        <w:ind w:left="1304" w:hanging="72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1ECCE64C">
      <w:numFmt w:val="bullet"/>
      <w:lvlText w:val=""/>
      <w:lvlJc w:val="left"/>
      <w:pPr>
        <w:ind w:left="224" w:hanging="284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2" w:tplc="7DD84110">
      <w:numFmt w:val="bullet"/>
      <w:lvlText w:val="•"/>
      <w:lvlJc w:val="left"/>
      <w:pPr>
        <w:ind w:left="2296" w:hanging="284"/>
      </w:pPr>
      <w:rPr>
        <w:rFonts w:hint="default"/>
        <w:lang w:val="ru-RU" w:eastAsia="ru-RU" w:bidi="ru-RU"/>
      </w:rPr>
    </w:lvl>
    <w:lvl w:ilvl="3" w:tplc="9888362E">
      <w:numFmt w:val="bullet"/>
      <w:lvlText w:val="•"/>
      <w:lvlJc w:val="left"/>
      <w:pPr>
        <w:ind w:left="3292" w:hanging="284"/>
      </w:pPr>
      <w:rPr>
        <w:rFonts w:hint="default"/>
        <w:lang w:val="ru-RU" w:eastAsia="ru-RU" w:bidi="ru-RU"/>
      </w:rPr>
    </w:lvl>
    <w:lvl w:ilvl="4" w:tplc="C9CC4FA6">
      <w:numFmt w:val="bullet"/>
      <w:lvlText w:val="•"/>
      <w:lvlJc w:val="left"/>
      <w:pPr>
        <w:ind w:left="4288" w:hanging="284"/>
      </w:pPr>
      <w:rPr>
        <w:rFonts w:hint="default"/>
        <w:lang w:val="ru-RU" w:eastAsia="ru-RU" w:bidi="ru-RU"/>
      </w:rPr>
    </w:lvl>
    <w:lvl w:ilvl="5" w:tplc="EEF86048">
      <w:numFmt w:val="bullet"/>
      <w:lvlText w:val="•"/>
      <w:lvlJc w:val="left"/>
      <w:pPr>
        <w:ind w:left="5284" w:hanging="284"/>
      </w:pPr>
      <w:rPr>
        <w:rFonts w:hint="default"/>
        <w:lang w:val="ru-RU" w:eastAsia="ru-RU" w:bidi="ru-RU"/>
      </w:rPr>
    </w:lvl>
    <w:lvl w:ilvl="6" w:tplc="1D546A7E">
      <w:numFmt w:val="bullet"/>
      <w:lvlText w:val="•"/>
      <w:lvlJc w:val="left"/>
      <w:pPr>
        <w:ind w:left="6281" w:hanging="284"/>
      </w:pPr>
      <w:rPr>
        <w:rFonts w:hint="default"/>
        <w:lang w:val="ru-RU" w:eastAsia="ru-RU" w:bidi="ru-RU"/>
      </w:rPr>
    </w:lvl>
    <w:lvl w:ilvl="7" w:tplc="C3226E58">
      <w:numFmt w:val="bullet"/>
      <w:lvlText w:val="•"/>
      <w:lvlJc w:val="left"/>
      <w:pPr>
        <w:ind w:left="7277" w:hanging="284"/>
      </w:pPr>
      <w:rPr>
        <w:rFonts w:hint="default"/>
        <w:lang w:val="ru-RU" w:eastAsia="ru-RU" w:bidi="ru-RU"/>
      </w:rPr>
    </w:lvl>
    <w:lvl w:ilvl="8" w:tplc="BB56465E">
      <w:numFmt w:val="bullet"/>
      <w:lvlText w:val="•"/>
      <w:lvlJc w:val="left"/>
      <w:pPr>
        <w:ind w:left="8273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63642C97"/>
    <w:multiLevelType w:val="hybridMultilevel"/>
    <w:tmpl w:val="9170ECE0"/>
    <w:lvl w:ilvl="0" w:tplc="F3D84A46">
      <w:numFmt w:val="bullet"/>
      <w:lvlText w:val="-"/>
      <w:lvlJc w:val="left"/>
      <w:pPr>
        <w:ind w:left="2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3421B8">
      <w:numFmt w:val="bullet"/>
      <w:lvlText w:val=""/>
      <w:lvlJc w:val="left"/>
      <w:pPr>
        <w:ind w:left="224" w:hanging="1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66E3C6">
      <w:numFmt w:val="bullet"/>
      <w:lvlText w:val="•"/>
      <w:lvlJc w:val="left"/>
      <w:pPr>
        <w:ind w:left="998" w:hanging="146"/>
      </w:pPr>
      <w:rPr>
        <w:rFonts w:hint="default"/>
        <w:lang w:val="ru-RU" w:eastAsia="ru-RU" w:bidi="ru-RU"/>
      </w:rPr>
    </w:lvl>
    <w:lvl w:ilvl="3" w:tplc="B824BE5C">
      <w:numFmt w:val="bullet"/>
      <w:lvlText w:val="•"/>
      <w:lvlJc w:val="left"/>
      <w:pPr>
        <w:ind w:left="1388" w:hanging="146"/>
      </w:pPr>
      <w:rPr>
        <w:rFonts w:hint="default"/>
        <w:lang w:val="ru-RU" w:eastAsia="ru-RU" w:bidi="ru-RU"/>
      </w:rPr>
    </w:lvl>
    <w:lvl w:ilvl="4" w:tplc="4AF28612">
      <w:numFmt w:val="bullet"/>
      <w:lvlText w:val="•"/>
      <w:lvlJc w:val="left"/>
      <w:pPr>
        <w:ind w:left="1777" w:hanging="146"/>
      </w:pPr>
      <w:rPr>
        <w:rFonts w:hint="default"/>
        <w:lang w:val="ru-RU" w:eastAsia="ru-RU" w:bidi="ru-RU"/>
      </w:rPr>
    </w:lvl>
    <w:lvl w:ilvl="5" w:tplc="D7A460CA">
      <w:numFmt w:val="bullet"/>
      <w:lvlText w:val="•"/>
      <w:lvlJc w:val="left"/>
      <w:pPr>
        <w:ind w:left="2166" w:hanging="146"/>
      </w:pPr>
      <w:rPr>
        <w:rFonts w:hint="default"/>
        <w:lang w:val="ru-RU" w:eastAsia="ru-RU" w:bidi="ru-RU"/>
      </w:rPr>
    </w:lvl>
    <w:lvl w:ilvl="6" w:tplc="8E7CD860">
      <w:numFmt w:val="bullet"/>
      <w:lvlText w:val="•"/>
      <w:lvlJc w:val="left"/>
      <w:pPr>
        <w:ind w:left="2556" w:hanging="146"/>
      </w:pPr>
      <w:rPr>
        <w:rFonts w:hint="default"/>
        <w:lang w:val="ru-RU" w:eastAsia="ru-RU" w:bidi="ru-RU"/>
      </w:rPr>
    </w:lvl>
    <w:lvl w:ilvl="7" w:tplc="7B18D8D0">
      <w:numFmt w:val="bullet"/>
      <w:lvlText w:val="•"/>
      <w:lvlJc w:val="left"/>
      <w:pPr>
        <w:ind w:left="2945" w:hanging="146"/>
      </w:pPr>
      <w:rPr>
        <w:rFonts w:hint="default"/>
        <w:lang w:val="ru-RU" w:eastAsia="ru-RU" w:bidi="ru-RU"/>
      </w:rPr>
    </w:lvl>
    <w:lvl w:ilvl="8" w:tplc="1C8C7EC6">
      <w:numFmt w:val="bullet"/>
      <w:lvlText w:val="•"/>
      <w:lvlJc w:val="left"/>
      <w:pPr>
        <w:ind w:left="3335" w:hanging="146"/>
      </w:pPr>
      <w:rPr>
        <w:rFonts w:hint="default"/>
        <w:lang w:val="ru-RU" w:eastAsia="ru-RU" w:bidi="ru-RU"/>
      </w:rPr>
    </w:lvl>
  </w:abstractNum>
  <w:abstractNum w:abstractNumId="15" w15:restartNumberingAfterBreak="0">
    <w:nsid w:val="698A2BBE"/>
    <w:multiLevelType w:val="hybridMultilevel"/>
    <w:tmpl w:val="C6E60B6C"/>
    <w:lvl w:ilvl="0" w:tplc="D69E1632">
      <w:start w:val="9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7590573D"/>
    <w:multiLevelType w:val="hybridMultilevel"/>
    <w:tmpl w:val="FFA4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0A"/>
    <w:rsid w:val="00022514"/>
    <w:rsid w:val="0006543A"/>
    <w:rsid w:val="00077DFF"/>
    <w:rsid w:val="000A0BFC"/>
    <w:rsid w:val="000A74B5"/>
    <w:rsid w:val="000B68A3"/>
    <w:rsid w:val="000F73EE"/>
    <w:rsid w:val="00111775"/>
    <w:rsid w:val="00160D6A"/>
    <w:rsid w:val="001620F1"/>
    <w:rsid w:val="001A443E"/>
    <w:rsid w:val="001F3848"/>
    <w:rsid w:val="00233069"/>
    <w:rsid w:val="002840DA"/>
    <w:rsid w:val="002D6C53"/>
    <w:rsid w:val="00350BFD"/>
    <w:rsid w:val="00355E6C"/>
    <w:rsid w:val="00372202"/>
    <w:rsid w:val="00392D4C"/>
    <w:rsid w:val="00400E50"/>
    <w:rsid w:val="00407180"/>
    <w:rsid w:val="0042476B"/>
    <w:rsid w:val="00440230"/>
    <w:rsid w:val="005B13C1"/>
    <w:rsid w:val="00667F4E"/>
    <w:rsid w:val="006F35D0"/>
    <w:rsid w:val="00707EBD"/>
    <w:rsid w:val="00713566"/>
    <w:rsid w:val="00775691"/>
    <w:rsid w:val="007B082A"/>
    <w:rsid w:val="007C634F"/>
    <w:rsid w:val="00807861"/>
    <w:rsid w:val="00813457"/>
    <w:rsid w:val="00813AE0"/>
    <w:rsid w:val="00836A3C"/>
    <w:rsid w:val="00850544"/>
    <w:rsid w:val="00854DA7"/>
    <w:rsid w:val="00893F1C"/>
    <w:rsid w:val="00985EAF"/>
    <w:rsid w:val="0099198D"/>
    <w:rsid w:val="009B0DA6"/>
    <w:rsid w:val="00A672B3"/>
    <w:rsid w:val="00A80C8F"/>
    <w:rsid w:val="00B32E81"/>
    <w:rsid w:val="00B47A62"/>
    <w:rsid w:val="00BE7220"/>
    <w:rsid w:val="00C05A58"/>
    <w:rsid w:val="00C3562F"/>
    <w:rsid w:val="00CB2F9C"/>
    <w:rsid w:val="00CD0D5C"/>
    <w:rsid w:val="00D1486F"/>
    <w:rsid w:val="00D17760"/>
    <w:rsid w:val="00D21093"/>
    <w:rsid w:val="00D91B36"/>
    <w:rsid w:val="00DD2D6A"/>
    <w:rsid w:val="00DE5728"/>
    <w:rsid w:val="00E67A0A"/>
    <w:rsid w:val="00EA4F80"/>
    <w:rsid w:val="00EA748A"/>
    <w:rsid w:val="00EB1457"/>
    <w:rsid w:val="00EF6FE4"/>
    <w:rsid w:val="00F02AA6"/>
    <w:rsid w:val="00F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7A1B"/>
  <w15:docId w15:val="{3DEA73C3-F22C-4FF7-B6E5-DE07491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02251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2251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0225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225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22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022514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251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No Spacing"/>
    <w:uiPriority w:val="99"/>
    <w:qFormat/>
    <w:rsid w:val="0071356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5B13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13C1"/>
  </w:style>
  <w:style w:type="character" w:customStyle="1" w:styleId="a9">
    <w:name w:val="Текст примечания Знак"/>
    <w:basedOn w:val="a0"/>
    <w:link w:val="a8"/>
    <w:uiPriority w:val="99"/>
    <w:semiHidden/>
    <w:rsid w:val="005B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13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1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SbPG1AB/S5trXlO2Zu2rsroJhPM3wpbJYuVTiJLr6do=</DigestValue>
    </Reference>
    <Reference Type="http://www.w3.org/2000/09/xmldsig#Object" URI="#idOfficeObject">
      <DigestMethod Algorithm="urn:ietf:params:xml:ns:cpxmlsec:algorithms:gostr34112012-256"/>
      <DigestValue>1AEryDwidlSRBmgKiUfFj0mpIBz4kgBSISpPoBXuHg4=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QNqTjX8BiinfhEbvatCL5qgq8VTAFaRafX9/ouQBK4A=</DigestValue>
    </Reference>
    <Reference Type="http://www.w3.org/2000/09/xmldsig#Object" URI="#idValidSigLnImg">
      <DigestMethod Algorithm="urn:ietf:params:xml:ns:cpxmlsec:algorithms:gostr34112012-256"/>
      <DigestValue>QPwzOwyFGSiFAA5QuaT/r9R82EqGV+0JeSjDUa0SjJI=</DigestValue>
    </Reference>
    <Reference Type="http://www.w3.org/2000/09/xmldsig#Object" URI="#idInvalidSigLnImg">
      <DigestMethod Algorithm="urn:ietf:params:xml:ns:cpxmlsec:algorithms:gostr34112012-256"/>
      <DigestValue>QvUiE00wB8oTitVNMTl+olzqO0WfyhUjjH5I5F7W6TI=</DigestValue>
    </Reference>
  </SignedInfo>
  <SignatureValue>3tuJFkolPMampAZXvCN0L19fEm7/YOpyABl35baWc94Phq1dM4GkFzki6wyvGVNW8FH7VAMk4Qyj
X3rYFofG3w==</SignatureValue>
  <KeyInfo>
    <X509Data>
      <X509Certificate>MIII9jCCCKOgAwIBAgIUf8hYHDE+RncO86+SyNScMFaSlns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+0Y/RgNGB0LrQuNC5INC60YDQsNC5MRkwFwYDVQQHDBDQmtC+0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/QvdCwINCc0LjRhdCw0LnQu9C+0LLQvdCwMSMwIQYDVQQEDBrQotCw0YDQvdC+0L/QvtC70YzRgdC60LDRjzFHMEUGA1UEAww+0KLQsNGA0L3QvtC/0L7Qu9GM0YHQutCw0Y8g0KLQsNGC0YzRj9C90LAg0JzQuNGF0LDQudC70L7QstC90LAwZjAfBggqhQMHAQEBATATBgcqhQMCAiQABggqhQMHAQECAgNDAARAfC8Ov73yWJy5Xx0l++/36dxuZvpazxVX3mPXaqcnmpFPvwR/jr832vz2kki6/mA/Z77DLP0/Pm78UWVPXgLbM6OCBGswggRnMAwGA1UdEwEB/wQCMAAwHQYDVR0gBBYwFDAIBgYqhQNkcQEwCAYGKoUDZHECMCgGA1UdEQQhMB+gHQYKKoUDAz2e1zYBCKAPEw0wMzE5MzAwMDAwNDYx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yMDA1MDgwNDQyMDlagQ8yMDIxMDgwODA0NDIwO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+UBRMB+/XYdJedU5m7fcVbxgtmXKzua8mOjr0Swby6HKHH4agwIWJNQRXyqeuTGdz8I/DMBz8GdOG5qQf6bY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adb7DULwninPjPrF6xI5P9DIJesu+XKVlMbVMJJCdFc=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JjnVXKgEgA+nC567LCGvQEeeT7nsnwkiy0dfSA2Izyo=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r7W0r94OZKZ+2/RDq2ErwsrwZrCwrHLWVrfZuAqdeoU=</DigestValue>
      </Reference>
      <Reference URI="/word/media/image1.emf?ContentType=image/x-emf">
        <DigestMethod Algorithm="urn:ietf:params:xml:ns:cpxmlsec:algorithms:gostr34112012-256"/>
        <DigestValue>aX9j2UkQR+zFVV9cljM3gBhquUdDNZoxl5MKeRXTqxQ=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FFrj+eDXMrZcDpb4pi6eP4mz61W0/+icD/uzoSScCMA=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xd6nvjnV6Wy28NlnmVGodDecaF9SiNn1IxKznthq6lg=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T96sTQa/A6MqUaWtLfKAxwLu+J52nY8ZAwmzO6aZviA=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2021-04-09T02:53:44Z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{7427431D-1B72-4A55-BFBE-BFC782341253}</SetupID>
          <SignatureText/>
          <SignatureImage>AQAAAGwAAAAAAAAAAAAAAHoAAAARAAAAAAAAAAAAAAB4CwAArQEAACBFTUYAAAEA4DsAAAwAAAABAAAAAAAAAAAAAAAAAAAAQAYAAIQDAAB+AQAA1wAAAAAAAAAAAAAAAAAAADDUBQDYRwMARgAAACwAAAAgAAAARU1GKwFAAQAcAAAAEAAAAAIQwNsBAAAAYAAAAGAAAABGAAAACBAAAPwPAABFTUYrIkAEAAwAAAAAAAAAHkAJAAwAAAAAAAAAJEABAAwAAAAAAAAAMEACABAAAAAEAAAAAACAPyFABwAMAAAAAAAAAAhAAAVUDwAASA8AAAIQwNsBAAAAAAAAAAAAAAAAAAAAAAAAAAEAAAD/2P/gABBKRklGAAEBAQDIAMgAAP/bAEMACgcHCAcGCggICAsKCgsOGBAODQ0OHRUWERgjHyUkIh8iISYrNy8mKTQpISIwQTE0OTs+Pj4lLkRJQzxINz0+O//AAAsIACY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C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g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I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C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g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I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C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g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I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C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g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C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g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I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C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2021-04-09T02:53:44Z</xd:SigningTime>
          <xd:SigningCertificate>
            <xd:Cert>
              <xd:CertDigest>
                <DigestMethod Algorithm="urn:ietf:params:xml:ns:cpxmlsec:algorithms:gostr34112012-256"/>
                <DigestValue>pTVjABzEcCGGCXSJpsx8CnMKEJoZVpCS0CRvrDms+Y0=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729509652408857536294039316145655405248058136187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BgBAAB/AAAAAAAAAAAAAAA1GgAA8gsAACBFTUYAAAEAKEYAAMs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BfUQAAAACQ/9cAqJNHdkh7R3aVAgAAkQIAAFbHX1Fu3zN3AAAAAAAARnbU8I8AsSU2dwAAAABWx19R0SU2dxDxjwDI4tcAVsdfUQAAAADI4tcAAAAAAMji1wAAAAAAAAAAAAAAAAAAAAAAkP/XAAQAAAAI8o8ACPKPAAACAAAAAI8AvItXdtzwjwBoEk92EAAAAAryjwAHAAAA+YxXdgAAAABUBo1+BwAAAHgST3YI8o8AAAIAAAjyjwAAAAAAAAAAAAAAAAAAAAAAAAAAAAAAAABgjzF3YI8xd9jxjwARm+STLPGPAIKHV3YAAAAAAAIAAAjyjwAHAAAACPK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gA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IA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gACAgICAgICAgYBAQECDwcYBbUYAQEPEAsIEg8BAQsGAQIBBBIJBgEBAQ8CAQEJCQkVBhABCwkKFA0BAQcBCAEGAQgaEg8BAQEBAQELCwQEAgcEAQEJFw4PEA8BDwYNCQoBEAEHGAYEARQBGAkCBQEQAQEE2xcBEBYBDQEGtQEBTwB+1nrTowELEBALEAkLAQEBAQECDwIBDgEBARIYAgEUCwEEGgEPCAEBAQEGBgEBDQMKEAEGAQQIBgICCA0IAQEBBwsPAQEBFA0BAQkEAQEGCAEDCBABAgEQAgEBAQEBAQEBAQgLDwEDGQEBCAoBAQECAgICAgICAgICAgICAgIA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AA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gA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IA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AA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+ejEDATAAuC8BBw8BEwB5RgEBCAQ0cpcR66FrAFkBcACXEwoyALkyBhoBAQIB6216rgELD3yDnQsJCwHAiT4SCxALAQsLAc2IxzoJD6OmeqIPFD7WbToBAasAAO0BAcJzkBcED+7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g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JGAAAAFAAAAAgAAABHRElDAwAAACIAAAAMAAAA/////yIAAAAMAAAA/////yUAAAAMAAAADQAAgCgAAAAMAAAABAAAACIAAAAMAAAA/////yIAAAAMAAAA/v///ycAAAAYAAAABAAAAAAAAAD///8AAAAAACUAAAAMAAAABAAAAEwAAABkAAAAAAAAAFAAAAAYAQAAfAAAAAAAAABQAAAAG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//////////cAAAACIEMARABD0EPgQ/BD4EOwRMBEEEOgQwBE8EIAAiBC4AHAQuAAUAAAAGAAAABwAAAAcAAAAHAAAABwAAAAcAAAAGAAAABgAAAAUAAAAGAAAABgAAAAYAAAADAAAABQAAAAMAAAAKAAAAAwAAAEsAAABAAAAAMAAAAAUAAAAgAAAAAQAAAAEAAAAQAAAAAAAAAAAAAAAZAQAAgAAAAAAAAAAAAAAAG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AAAv0FyHL9BCgAAAGAAAAAIAAAATAAAAAAAAAAAAAAAAAAAAP//////////XAAAABQEOARABDUEOgRCBD4EQAQIAAAABwAAAAcAAAAGAAAABgAAAAUAAAAHAAAABwAAAEsAAABAAAAAMAAAAAUAAAAgAAAAAQAAAAEAAAAQAAAAAAAAAAAAAAAZAQAAgAAAAAAAAAAAAAAAGQEAAIAAAAAlAAAADAAAAAIAAAAnAAAAGAAAAAQAAAAAAAAA////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+BDoAIAAiBDAEQAQ9BD4EPwQ+BDsETARBBDoEMARPBCAAIgQwBEIETARPBD0EMAQgABwEOARFBDAEOQQ7BD4EMgQ9BDAEAAA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=</Object>
  <Object Id="idInvalidSigLnImg">AQAAAGwAAAAAAAAAAAAAABgBAAB/AAAAAAAAAAAAAAA1GgAA8gsAACBFTUYAAAEA+EkAANE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d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7SDVRCQAAAAkAAAAQp8Z2yOLXAIDXX1EAAAAAkP/XAKiTR3ZIe0d2UgAAAEgAAACQ6RVRbt8zdwAAAAAAAEZ2BK+PALElNncAAAAAkOkVUdElNndAr48AyOLXAJDpFVEAAAAABAAAABywjwAcsI8AAAIAABSvjwAAAFd27K6PAGgST3YQAAAAHrCPAAkAAAD5jFd2jPE0d1QGjX4JAAAAeBJPdhywjwAAAgAAHLCPAAAAAAAAAAAAAAAAAAAAAAAAAAAAACBgUQyqAgAEAAAAcNUyd2HF5JP8701RQK+PAIKHV3YAAAAAAAIAABywjwAJAAAAHLCPAGR2AAgAAAAAJQAAAAwAAAABAAAAGAAAAAwAAAD/AAAC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X1EAAAAAkP/XAKiTR3ZIe0d2lQIAAJECAABWx19Rbt8zdwAAAAAAAEZ21PCPALElNncAAAAAVsdfUdElNncQ8Y8AyOLXAFbHX1EAAAAAyOLXAAAAAADI4tcAAAAAAAAAAAAAAAAAAAAAAJD/1wAEAAAACPKPAAjyjwAAAgAAAACPALyLV3bc8I8AaBJPdhAAAAAK8o8ABwAAAPmMV3YAAAAAVAaNfgcAAAB4Ek92CPKPAAACAAAI8o8AAAAAAAAAAAAAAAAAAAAAAAAAAAAAAAAAYI8xd2CPMXfY8Y8AEZvkkyzxjwCCh1d2AAAAAAACAAAI8o8ABwAAAAjyj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fxgygQxsbAAAAAAAAAAAIHMVQFCzcecjC71DYAeQAAAAAAMjC71BgZMRQ2AHkAMC5jwAkuo8ANJTqUP////8Quo8AmbnGUF4ey1DNucZQlhnFUKgZxVDIL9x5yMLvUOgv3Hk4uo8ABAAAAJS7jwCUu48AAAIAAIy6jwAAAFd2ZLqPAGgST3YQAAAAlruPAAYAAAD5jFd2mdhpdVQGjX4GAAAAeBJPdpS7jwAAAgAAlLuPAAAAAAAAAAAAAAAAAAAAAAAAAAAAAAAAAAAAAAAAAAAAAAAAAOnR5JMAAAAAuLqPAIKHV3YAAAAAAAIAAJS7jwAGAAAAlLuP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A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A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A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A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A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A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A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A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A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A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A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A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A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A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A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A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A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A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RgAAABQAAAAIAAAAR0RJQwMAAAAiAAAADAAAAP////8iAAAADAAAAP////8lAAAADAAAAA0AAIAoAAAADAAAAAQAAAAiAAAADAAAAP////8iAAAADAAAAP7///8nAAAAGAAAAAQAAAAAAAAA////AAAAAAAlAAAADAAAAAQAAABMAAAAZAAAAAAAAABQAAAAGAEAAHwAAAAAAAAAUAAAABk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/QQoAAABQAAAAEgAAAEwAAAAAAAAAAAAAAAAAAAD//////////3AAAAAiBDAEQAQ9BD4EPwQ+BDsETARBBDoEMARPBCAAIgQuABwELgAFAAAABgAAAAcAAAAHAAAABwAAAAcAAAAHAAAABgAAAAYAAAAFAAAABgAAAAYAAAAGAAAAAwAAAAUAAAADAAAACgAAAAMAAABLAAAAQAAAADAAAAAFAAAAIAAAAAEAAAABAAAAEAAAAAAAAAAAAAAAGQEAAIAAAAAAAAAAAAAAABk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+AAAAbAAAAAEAAAAAAL9Bchy/QQoAAABgAAAACAAAAEwAAAAAAAAAAAAAAAAAAAD//////////1wAAAAUBDgEQAQ1BDoEQgQ+BEAECAAAAAcAAAAHAAAABgAAAAYAAAAFAAAABwAAAAcAAABLAAAAQAAAADAAAAAFAAAAIAAAAAEAAAABAAAAEAAAAAAAAAAAAAAAGQEAAIAAAAAAAAAAAAAAABkBAACAAAAAJQAAAAwAAAACAAAAJwAAABgAAAAEAAAAAAAAAP///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/QQoAAABwAAAAKwAAAEwAAAAEAAAACQAAAHAAAAAQAQAAfQAAAKQAAAAfBD4ENAQ/BDgEQQQwBD0EPgQ6ACAAIgQwBEAEPQQ+BD8EPgQ7BEwEQQQ6BDAETwQgACIEMARCBEwETwQ9BDAEIAAcBDgERQQwBDkEOwQ+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E61C-F29D-47A7-A8FB-11A8690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В. Михайлова</cp:lastModifiedBy>
  <cp:revision>3</cp:revision>
  <dcterms:created xsi:type="dcterms:W3CDTF">2021-04-09T02:20:00Z</dcterms:created>
  <dcterms:modified xsi:type="dcterms:W3CDTF">2021-04-09T02:53:00Z</dcterms:modified>
</cp:coreProperties>
</file>