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C2352C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«Сольфеджио» ПО.02.УП.01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C235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«Сольфеджио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</w:t>
      </w:r>
      <w:r w:rsidR="001E13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зыкального искусства «Струнные инструменты</w:t>
      </w:r>
      <w:r w:rsidR="0042740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DB40F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DB40F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 w:rsidR="001E13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C2352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«Сольфеджио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C2352C" w:rsidRPr="00906741" w:rsidRDefault="00C2352C" w:rsidP="00C235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C2352C" w:rsidRPr="00A250AE" w:rsidRDefault="00C2352C" w:rsidP="00C2352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C2352C" w:rsidRPr="00F936E6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/>
          <w:sz w:val="24"/>
          <w:szCs w:val="24"/>
          <w:lang w:val="ru-RU"/>
        </w:rPr>
        <w:t>навыков в области теории музыки;</w:t>
      </w:r>
    </w:p>
    <w:p w:rsidR="00C2352C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4"/>
          <w:szCs w:val="24"/>
          <w:lang w:val="ru-RU"/>
        </w:rPr>
        <w:t>фессиональные учебные заведении;</w:t>
      </w:r>
      <w:proofErr w:type="gramEnd"/>
    </w:p>
    <w:p w:rsidR="00C2352C" w:rsidRPr="00F936E6" w:rsidRDefault="00C2352C" w:rsidP="00C2352C">
      <w:pPr>
        <w:pStyle w:val="a3"/>
        <w:numPr>
          <w:ilvl w:val="0"/>
          <w:numId w:val="17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C2352C" w:rsidRPr="00F936E6" w:rsidRDefault="00C2352C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C2352C" w:rsidRPr="00F936E6" w:rsidRDefault="00C2352C" w:rsidP="00C2352C">
      <w:pPr>
        <w:pStyle w:val="a3"/>
        <w:numPr>
          <w:ilvl w:val="0"/>
          <w:numId w:val="18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C2352C" w:rsidRDefault="00C2352C" w:rsidP="00C2352C">
      <w:pPr>
        <w:pStyle w:val="a3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C2352C" w:rsidRPr="00F936E6" w:rsidRDefault="00C2352C" w:rsidP="00C2352C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осуществлять анализ элементов музыкального языка;</w:t>
      </w:r>
    </w:p>
    <w:p w:rsidR="00C2352C" w:rsidRPr="00F936E6" w:rsidRDefault="00C2352C" w:rsidP="00C2352C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C2352C" w:rsidRDefault="00C2352C" w:rsidP="00C2352C">
      <w:pPr>
        <w:pStyle w:val="listparagraphcxsplast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навыки владения элементами музыкального языка (исполнение на инструменте, запись по слуху и т.п.).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DB40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реподаватель МБУДО «</w:t>
      </w:r>
      <w:proofErr w:type="spellStart"/>
      <w:r w:rsidR="00DB40FE">
        <w:rPr>
          <w:rFonts w:ascii="Times New Roman" w:eastAsia="Times New Roman" w:hAnsi="Times New Roman" w:cs="Times New Roman"/>
          <w:sz w:val="24"/>
          <w:szCs w:val="24"/>
          <w:lang w:val="ru-RU"/>
        </w:rPr>
        <w:t>Козульская</w:t>
      </w:r>
      <w:proofErr w:type="spellEnd"/>
      <w:r w:rsidR="00DB4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детская школа искусств» Богданова О.С.</w:t>
      </w:r>
      <w:bookmarkStart w:id="0" w:name="_GoBack"/>
      <w:bookmarkEnd w:id="0"/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345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1B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40A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3826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0F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11</cp:revision>
  <dcterms:created xsi:type="dcterms:W3CDTF">2019-04-24T04:43:00Z</dcterms:created>
  <dcterms:modified xsi:type="dcterms:W3CDTF">2020-12-28T03:53:00Z</dcterms:modified>
</cp:coreProperties>
</file>