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20" w:rsidRDefault="00684620" w:rsidP="00684620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</w:pPr>
      <w:r w:rsidRPr="00684620"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  <w:t>рабочей программе учебного предмета</w:t>
      </w:r>
      <w:r w:rsidR="004D6BC1"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  <w:t xml:space="preserve"> «Музыкальная литература</w:t>
      </w:r>
      <w:r w:rsidR="005B4AC2"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  <w:t xml:space="preserve"> (зарубежная, отечественная)</w:t>
      </w:r>
      <w:r w:rsidR="004D6BC1"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  <w:t>» ПО.02.УП.03</w:t>
      </w:r>
    </w:p>
    <w:p w:rsidR="00684620" w:rsidRPr="00684620" w:rsidRDefault="00684620" w:rsidP="00684620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</w:p>
    <w:p w:rsidR="00E7130F" w:rsidRPr="00E7130F" w:rsidRDefault="00684620" w:rsidP="00E713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а </w:t>
      </w:r>
      <w:r w:rsidR="004D6B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«Музыкальная литература</w:t>
      </w:r>
      <w:r w:rsidR="005B4A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(зарубежная, отечественная)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входит в структуру дополнительной предпрофессиональной программы в области му</w:t>
      </w:r>
      <w:r w:rsidR="003B35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зыкального искусства «Струнные инструменты</w:t>
      </w:r>
      <w:r w:rsidR="00BF0F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. Программа </w:t>
      </w:r>
      <w:r w:rsidRPr="0014085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</w:t>
      </w:r>
      <w:proofErr w:type="spellStart"/>
      <w:r w:rsidR="00B25BC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>Козульская</w:t>
      </w:r>
      <w:proofErr w:type="spellEnd"/>
      <w:r w:rsidR="00B25BC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детская школа искусств»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в соответствии с Федеральными государственными</w:t>
      </w:r>
      <w:r w:rsidRPr="0014085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программе в области музыкального </w:t>
      </w:r>
      <w:r w:rsidR="003B35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искусства «Струнные инструменты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 w:rsidR="00B25BC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.</w:t>
      </w:r>
    </w:p>
    <w:p w:rsidR="004D6BC1" w:rsidRPr="00906741" w:rsidRDefault="004D6BC1" w:rsidP="004D6B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Срок реализации да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нной программы составляет 5 лет (с 4 по 8</w:t>
      </w: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класс). </w:t>
      </w:r>
    </w:p>
    <w:p w:rsidR="004D6BC1" w:rsidRDefault="004D6BC1" w:rsidP="004D6BC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firstLine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A250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Цели и задачи программы: </w:t>
      </w:r>
    </w:p>
    <w:p w:rsidR="004D6BC1" w:rsidRPr="00810974" w:rsidRDefault="004D6BC1" w:rsidP="004D6BC1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810974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азвитие музыкально-творческих </w:t>
      </w:r>
      <w:r w:rsidRPr="00810974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способностей учащегося на основе формирования комплекса знаний, </w:t>
      </w: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умений и навыков, позволяющих самостоятельно воспринимать, осваивать </w:t>
      </w:r>
      <w:r w:rsidRPr="0081097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и оценивать различные произведения отечественных и зарубежных </w:t>
      </w:r>
      <w:r w:rsidRPr="00810974"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>композиторов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>;</w:t>
      </w:r>
    </w:p>
    <w:p w:rsidR="004D6BC1" w:rsidRPr="00810974" w:rsidRDefault="004D6BC1" w:rsidP="004D6BC1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формирование   интереса  и  любви  к  классической  музыке   и</w:t>
      </w:r>
      <w:r w:rsidRPr="00810974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музыкальной культуре в целом;</w:t>
      </w:r>
    </w:p>
    <w:p w:rsidR="004D6BC1" w:rsidRPr="00810974" w:rsidRDefault="004D6BC1" w:rsidP="004D6BC1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       музыкального        восприятия:        музыкальных</w:t>
      </w: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произведений    различных    стилей    и    жанров,    созданных    в    разные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br/>
        <w:t>исторические периоды и в разных странах;</w:t>
      </w:r>
    </w:p>
    <w:p w:rsidR="004D6BC1" w:rsidRPr="00810974" w:rsidRDefault="004D6BC1" w:rsidP="004D6BC1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овладение навыками восприятия элементов музыкального языка;</w:t>
      </w:r>
    </w:p>
    <w:p w:rsidR="004D6BC1" w:rsidRPr="00810974" w:rsidRDefault="004D6BC1" w:rsidP="004D6BC1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з</w:t>
      </w: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нания    специфики    различных    музыкально-театральных    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инструментальных жанров;</w:t>
      </w:r>
    </w:p>
    <w:p w:rsidR="004D6BC1" w:rsidRPr="00810974" w:rsidRDefault="004D6BC1" w:rsidP="004D6BC1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знания о различных эпохах и стилях в истории и искусстве;</w:t>
      </w:r>
    </w:p>
    <w:p w:rsidR="004D6BC1" w:rsidRPr="00810974" w:rsidRDefault="004D6BC1" w:rsidP="004D6BC1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работать с нотным текстом (клавиром, партитурой);</w:t>
      </w:r>
    </w:p>
    <w:p w:rsidR="004D6BC1" w:rsidRPr="00810974" w:rsidRDefault="004D6BC1" w:rsidP="004D6BC1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умение   использовать   полученные   теоретические   знания  при</w:t>
      </w:r>
      <w:r w:rsidRPr="0081097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исполнительстве музыкальных произведений на инструменте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4D6BC1" w:rsidRPr="00810974" w:rsidRDefault="004D6BC1" w:rsidP="004D6BC1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формирование у наиболее одаренных выпускников осознанной</w:t>
      </w:r>
      <w:r w:rsidRPr="0081097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мотивации к продолжению профессионального обучения и подготовки их к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вступительным экзаменам в образовательное учреждение, реализующее</w:t>
      </w:r>
      <w:r w:rsidRPr="00810974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профессиональные программы.</w:t>
      </w:r>
    </w:p>
    <w:p w:rsidR="004D6BC1" w:rsidRPr="00810974" w:rsidRDefault="004D6BC1" w:rsidP="004D6BC1">
      <w:pPr>
        <w:ind w:left="36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10974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Требования к уровню подготовки выпускника</w:t>
      </w:r>
      <w:r w:rsidRPr="0081097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4D6BC1" w:rsidRPr="00810974" w:rsidRDefault="004D6BC1" w:rsidP="004D6BC1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810974">
        <w:rPr>
          <w:rFonts w:ascii="Times New Roman" w:hAnsi="Times New Roman" w:cs="Times New Roman"/>
          <w:sz w:val="24"/>
          <w:szCs w:val="24"/>
          <w:lang w:val="ru-RU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4D6BC1" w:rsidRPr="00810974" w:rsidRDefault="004D6BC1" w:rsidP="004D6BC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знание творческих биографий зарубежных и отечественных композиторов согласно программным требованиям;</w:t>
      </w:r>
    </w:p>
    <w:p w:rsidR="004D6BC1" w:rsidRPr="00810974" w:rsidRDefault="004D6BC1" w:rsidP="004D6BC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4D6BC1" w:rsidRPr="00810974" w:rsidRDefault="004D6BC1" w:rsidP="004D6BC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умение исполнять на музыкальном инструменте тематический материал пройденных музыкальных произведений; </w:t>
      </w:r>
    </w:p>
    <w:p w:rsidR="004D6BC1" w:rsidRPr="00810974" w:rsidRDefault="004D6BC1" w:rsidP="004D6BC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lastRenderedPageBreak/>
        <w:t>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4D6BC1" w:rsidRPr="00810974" w:rsidRDefault="004D6BC1" w:rsidP="004D6BC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 </w:t>
      </w:r>
    </w:p>
    <w:p w:rsidR="004D6BC1" w:rsidRPr="00810974" w:rsidRDefault="004D6BC1" w:rsidP="004D6BC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знание особенностей национальных традиций, фольклорных истоков музыки; </w:t>
      </w:r>
    </w:p>
    <w:p w:rsidR="004D6BC1" w:rsidRPr="00810974" w:rsidRDefault="004D6BC1" w:rsidP="004D6BC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знание профессиональной музыкальной терминологии;</w:t>
      </w:r>
    </w:p>
    <w:p w:rsidR="004D6BC1" w:rsidRPr="00810974" w:rsidRDefault="004D6BC1" w:rsidP="004D6BC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4D6BC1" w:rsidRPr="00810974" w:rsidRDefault="004D6BC1" w:rsidP="004D6BC1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умение в устной и письменной форме излагать свои мысли о творчестве композиторов;  </w:t>
      </w:r>
    </w:p>
    <w:p w:rsidR="004D6BC1" w:rsidRPr="00810974" w:rsidRDefault="004D6BC1" w:rsidP="004D6BC1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умение определять на слух фрагменты того или иного изученного музыкального произведения;</w:t>
      </w:r>
    </w:p>
    <w:p w:rsidR="004D6BC1" w:rsidRPr="003E69E7" w:rsidRDefault="004D6BC1" w:rsidP="004D6BC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E7130F" w:rsidRPr="009B7C15" w:rsidRDefault="00E7130F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9B7C1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Структура программы учебного предмета</w:t>
      </w:r>
    </w:p>
    <w:p w:rsidR="00E7130F" w:rsidRPr="009B7C15" w:rsidRDefault="00E7130F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E7130F" w:rsidRPr="009B7C15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Методы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130F" w:rsidRPr="009B7C15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E7130F" w:rsidRPr="00E7130F" w:rsidRDefault="00E7130F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7130F">
        <w:rPr>
          <w:rFonts w:ascii="Times New Roman" w:eastAsia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7130F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proofErr w:type="spellEnd"/>
      <w:r w:rsidRPr="00E71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130F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proofErr w:type="spellEnd"/>
      <w:r w:rsidRPr="00E71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130F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proofErr w:type="spellEnd"/>
    </w:p>
    <w:p w:rsidR="00E7130F" w:rsidRPr="009B7C15" w:rsidRDefault="00E7130F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E7130F" w:rsidRPr="0073630B" w:rsidRDefault="00E7130F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Годовые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классам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130F" w:rsidRPr="0073630B" w:rsidRDefault="0073630B" w:rsidP="0073630B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7130F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Требования к уровню подготовки обучающихся</w:t>
      </w:r>
    </w:p>
    <w:p w:rsidR="00E7130F" w:rsidRPr="0073630B" w:rsidRDefault="0073630B" w:rsidP="0073630B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7130F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E7130F" w:rsidRPr="0073630B" w:rsidRDefault="00E7130F" w:rsidP="0073630B">
      <w:pPr>
        <w:pStyle w:val="a3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DB1A4F" w:rsidRDefault="00E7130F" w:rsidP="00DB1A4F">
      <w:pPr>
        <w:pStyle w:val="a3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Критерии оценки;</w:t>
      </w:r>
    </w:p>
    <w:p w:rsidR="00DB1A4F" w:rsidRPr="00DB1A4F" w:rsidRDefault="00E7130F" w:rsidP="00DB1A4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1A4F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B1A4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B1A4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DB1A4F" w:rsidRPr="00DB1A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Методическое обеспечение учебного процесса</w:t>
      </w:r>
    </w:p>
    <w:p w:rsidR="00E7130F" w:rsidRDefault="00DB1A4F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E7130F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Списки рекомендуемой нотной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методической </w:t>
      </w:r>
      <w:r w:rsidR="00E7130F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литературы</w:t>
      </w:r>
      <w:proofErr w:type="gramEnd"/>
    </w:p>
    <w:p w:rsidR="0073630B" w:rsidRDefault="0073630B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3630B" w:rsidRPr="0073630B" w:rsidRDefault="009B7C15" w:rsidP="00B25BC3">
      <w:pPr>
        <w:rPr>
          <w:rFonts w:ascii="Calibri" w:eastAsia="Times New Roman" w:hAnsi="Calibri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Разработчик</w:t>
      </w:r>
      <w:r w:rsidR="0073630B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</w:t>
      </w:r>
      <w:r w:rsidR="0073630B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73630B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реподаватель МБУДО </w:t>
      </w:r>
      <w:r w:rsidR="00B25BC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>«</w:t>
      </w:r>
      <w:proofErr w:type="spellStart"/>
      <w:r w:rsidR="00B25BC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>Козульская</w:t>
      </w:r>
      <w:proofErr w:type="spellEnd"/>
      <w:r w:rsidR="00B25BC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детская школа искусств»</w:t>
      </w:r>
      <w:r w:rsidR="00B25BC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Богданова О</w:t>
      </w:r>
      <w:bookmarkStart w:id="0" w:name="_GoBack"/>
      <w:bookmarkEnd w:id="0"/>
      <w:r w:rsidR="00B25BC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>.С.</w:t>
      </w:r>
    </w:p>
    <w:p w:rsidR="0073630B" w:rsidRPr="0073630B" w:rsidRDefault="0073630B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73630B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14D16C8"/>
    <w:multiLevelType w:val="hybridMultilevel"/>
    <w:tmpl w:val="492A626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893726"/>
    <w:multiLevelType w:val="hybridMultilevel"/>
    <w:tmpl w:val="BCFCB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E65B3"/>
    <w:multiLevelType w:val="hybridMultilevel"/>
    <w:tmpl w:val="A19A26F4"/>
    <w:lvl w:ilvl="0" w:tplc="D3469BD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01742C"/>
    <w:multiLevelType w:val="hybridMultilevel"/>
    <w:tmpl w:val="F76C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3411AE"/>
    <w:multiLevelType w:val="hybridMultilevel"/>
    <w:tmpl w:val="F38260A4"/>
    <w:lvl w:ilvl="0" w:tplc="D3469BD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1">
    <w:nsid w:val="3CE675B7"/>
    <w:multiLevelType w:val="hybridMultilevel"/>
    <w:tmpl w:val="909C3D7C"/>
    <w:lvl w:ilvl="0" w:tplc="D3469BD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4BB6E24"/>
    <w:multiLevelType w:val="hybridMultilevel"/>
    <w:tmpl w:val="3A6A4CBC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3">
    <w:nsid w:val="4B8A2AEC"/>
    <w:multiLevelType w:val="hybridMultilevel"/>
    <w:tmpl w:val="CEA40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5959A9"/>
    <w:multiLevelType w:val="hybridMultilevel"/>
    <w:tmpl w:val="F01C0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323FB7"/>
    <w:multiLevelType w:val="hybridMultilevel"/>
    <w:tmpl w:val="3BD48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15"/>
  </w:num>
  <w:num w:numId="10">
    <w:abstractNumId w:val="11"/>
  </w:num>
  <w:num w:numId="11">
    <w:abstractNumId w:val="9"/>
  </w:num>
  <w:num w:numId="12">
    <w:abstractNumId w:val="6"/>
  </w:num>
  <w:num w:numId="13">
    <w:abstractNumId w:val="16"/>
  </w:num>
  <w:num w:numId="14">
    <w:abstractNumId w:val="7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13"/>
  </w:num>
  <w:num w:numId="18">
    <w:abstractNumId w:val="4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50A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FDC"/>
    <w:rsid w:val="00141251"/>
    <w:rsid w:val="00141DE7"/>
    <w:rsid w:val="001420F0"/>
    <w:rsid w:val="00142354"/>
    <w:rsid w:val="001427C9"/>
    <w:rsid w:val="001427F0"/>
    <w:rsid w:val="00142C20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7D7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0FD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842"/>
    <w:rsid w:val="0020418D"/>
    <w:rsid w:val="00204718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64D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5A3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5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78E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BC1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AC2"/>
    <w:rsid w:val="005B4F99"/>
    <w:rsid w:val="005B53BC"/>
    <w:rsid w:val="005B5724"/>
    <w:rsid w:val="005B594E"/>
    <w:rsid w:val="005B5B54"/>
    <w:rsid w:val="005B63C3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6A0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124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62FF"/>
    <w:rsid w:val="009B6D33"/>
    <w:rsid w:val="009B706B"/>
    <w:rsid w:val="009B711A"/>
    <w:rsid w:val="009B7332"/>
    <w:rsid w:val="009B7487"/>
    <w:rsid w:val="009B7703"/>
    <w:rsid w:val="009B7C15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2E6"/>
    <w:rsid w:val="00A804C6"/>
    <w:rsid w:val="00A8079F"/>
    <w:rsid w:val="00A81331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BC3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F6"/>
    <w:rsid w:val="00BE72A9"/>
    <w:rsid w:val="00BE7ACF"/>
    <w:rsid w:val="00BE7B6C"/>
    <w:rsid w:val="00BF0098"/>
    <w:rsid w:val="00BF0F53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52C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35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A4F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07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B18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20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basedOn w:val="a0"/>
    <w:rsid w:val="00684620"/>
  </w:style>
  <w:style w:type="paragraph" w:customStyle="1" w:styleId="style4">
    <w:name w:val="style4"/>
    <w:basedOn w:val="a"/>
    <w:rsid w:val="00684620"/>
    <w:pPr>
      <w:spacing w:before="28" w:after="28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List Paragraph"/>
    <w:basedOn w:val="a"/>
    <w:uiPriority w:val="34"/>
    <w:qFormat/>
    <w:rsid w:val="00684620"/>
    <w:pPr>
      <w:ind w:left="720"/>
      <w:contextualSpacing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rsid w:val="0068462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684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istparagraphcxspmiddle">
    <w:name w:val="listparagraphcxspmiddle"/>
    <w:basedOn w:val="a"/>
    <w:rsid w:val="00C2352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listparagraphcxsplast">
    <w:name w:val="listparagraphcxsplast"/>
    <w:basedOn w:val="a"/>
    <w:rsid w:val="00C2352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15</cp:revision>
  <dcterms:created xsi:type="dcterms:W3CDTF">2019-04-24T04:43:00Z</dcterms:created>
  <dcterms:modified xsi:type="dcterms:W3CDTF">2020-12-25T07:41:00Z</dcterms:modified>
</cp:coreProperties>
</file>