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BE" w:rsidRDefault="002A10BE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«Музыкальная литература (зарубежная, отечественная)» ПО.02.УП.03</w:t>
      </w:r>
    </w:p>
    <w:p w:rsidR="002A10BE" w:rsidRPr="00684620" w:rsidRDefault="002A10BE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2A10BE" w:rsidRPr="00E7130F" w:rsidRDefault="002A10BE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«Музыкальная литература (зарубежная, отечественная)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музыкального искусства «Народные инструменты».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</w:t>
      </w:r>
      <w:r w:rsidR="00EC5309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Козульская детская школа искусств»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программе в области музыкального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«Народные инструменты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="00EC5309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.</w:t>
      </w:r>
    </w:p>
    <w:p w:rsidR="002A10BE" w:rsidRPr="006A2DB3" w:rsidRDefault="002A10BE" w:rsidP="006A2DB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2DB3">
        <w:rPr>
          <w:rFonts w:ascii="Times New Roman" w:hAnsi="Times New Roman" w:cs="Times New Roman"/>
          <w:sz w:val="24"/>
          <w:szCs w:val="24"/>
          <w:lang w:val="ru-RU"/>
        </w:rPr>
        <w:t xml:space="preserve">Срок освоения программы «Музыкальная литература» для детей, поступивших в образовательное учреждение в 1-й класс в возрасте с шести лет шести месяцев до девяти лет, </w:t>
      </w:r>
      <w:r w:rsidRPr="006A2DB3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составляет 5 лет (с 4 по 8 класс); </w:t>
      </w:r>
      <w:r w:rsidRPr="006A2DB3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с десяти до двенадцати лет, составляет 5 лет (с 1 по 5 класс).</w:t>
      </w:r>
    </w:p>
    <w:p w:rsidR="002A10BE" w:rsidRDefault="002A10BE" w:rsidP="004D6BC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2A10BE" w:rsidRPr="00810974" w:rsidRDefault="002A10BE" w:rsidP="004D6BC1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810974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азвитие музыкально-творческих </w:t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способностей учащегося на основе формирования комплекса знаний, 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умений и навыков, позволяющих самостоятельно воспринимать, осваивать </w:t>
      </w: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и оценивать различные произведения отечественных и зарубежных </w:t>
      </w:r>
      <w:r w:rsidRPr="00810974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композиторов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;</w:t>
      </w:r>
    </w:p>
    <w:p w:rsidR="002A10BE" w:rsidRPr="00810974" w:rsidRDefault="002A10BE" w:rsidP="004D6BC1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формирование   интереса  и  любви  к  классической  музыке   и</w:t>
      </w:r>
      <w:r w:rsidRPr="00810974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музыкальной культуре в целом;</w:t>
      </w:r>
    </w:p>
    <w:p w:rsidR="002A10BE" w:rsidRPr="00810974" w:rsidRDefault="002A10BE" w:rsidP="004D6BC1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       музыкального        восприятия:        музыкальных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произведений    различных    стилей    и    жанров,    созданных    в    разные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br/>
        <w:t>исторические периоды и в разных странах;</w:t>
      </w:r>
    </w:p>
    <w:p w:rsidR="002A10BE" w:rsidRPr="00810974" w:rsidRDefault="002A10BE" w:rsidP="004D6BC1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овладение навыками восприятия элементов музыкального языка;</w:t>
      </w:r>
    </w:p>
    <w:p w:rsidR="002A10BE" w:rsidRPr="00810974" w:rsidRDefault="002A10BE" w:rsidP="004D6BC1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з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нания    специфики    различных    музыкально-театральных    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инструментальных жанров;</w:t>
      </w:r>
    </w:p>
    <w:p w:rsidR="002A10BE" w:rsidRPr="00810974" w:rsidRDefault="002A10BE" w:rsidP="004D6BC1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 о различных эпохах и стилях в истории и искусстве;</w:t>
      </w:r>
    </w:p>
    <w:p w:rsidR="002A10BE" w:rsidRPr="00810974" w:rsidRDefault="002A10BE" w:rsidP="004D6BC1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работать с нотным текстом (клавиром, партитурой);</w:t>
      </w:r>
    </w:p>
    <w:p w:rsidR="002A10BE" w:rsidRPr="00810974" w:rsidRDefault="002A10BE" w:rsidP="004D6BC1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умение   использовать   полученные   теоретические   знания  при</w:t>
      </w:r>
      <w:r w:rsidRPr="0081097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исполнительстве музыкальных произведений на инструменте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A10BE" w:rsidRPr="00810974" w:rsidRDefault="002A10BE" w:rsidP="004D6BC1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формирование у наиболее одаренных выпускников осознанной</w:t>
      </w: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мотивации к продолжению профессионального обучения и подготовки их к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вступительным экзаменам в образовательное учреждение, реализующее</w:t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профессиональные программы.</w:t>
      </w:r>
    </w:p>
    <w:p w:rsidR="002A10BE" w:rsidRPr="00810974" w:rsidRDefault="002A10BE" w:rsidP="004D6BC1">
      <w:pPr>
        <w:ind w:left="36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Требования к уровню подготовки выпускника</w:t>
      </w:r>
      <w:r w:rsidRPr="00810974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:rsidR="002A10BE" w:rsidRPr="00810974" w:rsidRDefault="002A10BE" w:rsidP="004D6BC1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810974">
        <w:rPr>
          <w:rFonts w:ascii="Times New Roman" w:hAnsi="Times New Roman" w:cs="Times New Roman"/>
          <w:sz w:val="24"/>
          <w:szCs w:val="24"/>
          <w:lang w:val="ru-RU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2A10BE" w:rsidRPr="00810974" w:rsidRDefault="002A10BE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знание творческих биографий зарубежных и отечественных композиторов согласно программным требованиям;</w:t>
      </w:r>
    </w:p>
    <w:p w:rsidR="002A10BE" w:rsidRPr="00810974" w:rsidRDefault="002A10BE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2A10BE" w:rsidRPr="00810974" w:rsidRDefault="002A10BE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умение исполнять на музыкальном инструменте тематический материал пройденных музыкальных произведений; </w:t>
      </w:r>
    </w:p>
    <w:p w:rsidR="002A10BE" w:rsidRPr="00810974" w:rsidRDefault="002A10BE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2A10BE" w:rsidRPr="00810974" w:rsidRDefault="002A10BE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2A10BE" w:rsidRPr="00810974" w:rsidRDefault="002A10BE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знание особенностей национальных традиций, фольклорных истоков музыки; </w:t>
      </w:r>
    </w:p>
    <w:p w:rsidR="002A10BE" w:rsidRPr="00810974" w:rsidRDefault="002A10BE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знание профессиональной музыкальной терминологии;</w:t>
      </w:r>
    </w:p>
    <w:p w:rsidR="002A10BE" w:rsidRPr="00810974" w:rsidRDefault="002A10BE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2A10BE" w:rsidRPr="00810974" w:rsidRDefault="002A10BE" w:rsidP="004D6BC1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умение в устной и письменной форме излагать свои мысли о творчестве композиторов;  </w:t>
      </w:r>
    </w:p>
    <w:p w:rsidR="002A10BE" w:rsidRPr="00810974" w:rsidRDefault="002A10BE" w:rsidP="004D6BC1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умение определять на слух фрагменты того или иного изученного музыкального произведения;</w:t>
      </w:r>
    </w:p>
    <w:p w:rsidR="002A10BE" w:rsidRPr="003E69E7" w:rsidRDefault="002A10BE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2A10BE" w:rsidRPr="009B7C15" w:rsidRDefault="002A10BE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2A10BE" w:rsidRPr="009B7C15" w:rsidRDefault="002A10BE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9B7C1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B7C15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2A10BE" w:rsidRPr="0073630B" w:rsidRDefault="002A10BE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2A10BE" w:rsidRPr="0073630B" w:rsidRDefault="002A10BE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2A10BE" w:rsidRPr="0073630B" w:rsidRDefault="002A10BE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2A10BE" w:rsidRPr="0073630B" w:rsidRDefault="002A10BE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2A10BE" w:rsidRPr="009B7C15" w:rsidRDefault="002A10BE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2A10BE" w:rsidRPr="0073630B" w:rsidRDefault="002A10BE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2A10BE" w:rsidRPr="009B7C15" w:rsidRDefault="002A10BE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2A10BE" w:rsidRPr="00E7130F" w:rsidRDefault="002A10BE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2A10BE" w:rsidRPr="009B7C15" w:rsidRDefault="002A10BE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2A10BE" w:rsidRPr="0073630B" w:rsidRDefault="002A10BE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2A10BE" w:rsidRPr="0073630B" w:rsidRDefault="002A10BE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2A10BE" w:rsidRPr="0073630B" w:rsidRDefault="002A10BE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2A10BE" w:rsidRPr="0073630B" w:rsidRDefault="002A10BE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2A10BE" w:rsidRDefault="002A10BE" w:rsidP="00DB1A4F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2A10BE" w:rsidRPr="00DB1A4F" w:rsidRDefault="002A10BE" w:rsidP="00DB1A4F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B1A4F">
        <w:rPr>
          <w:rFonts w:ascii="Times New Roman" w:hAnsi="Times New Roman" w:cs="Times New Roman"/>
          <w:sz w:val="24"/>
          <w:szCs w:val="24"/>
        </w:rPr>
        <w:t>V</w:t>
      </w:r>
      <w:r w:rsidRPr="00DB1A4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B1A4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B1A4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Методическое обеспечение учебного процесса</w:t>
      </w:r>
    </w:p>
    <w:p w:rsidR="002A10BE" w:rsidRDefault="002A10BE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Списки рекомендуемой нотной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методической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литературы</w:t>
      </w:r>
    </w:p>
    <w:p w:rsidR="002A10BE" w:rsidRDefault="002A10BE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A10BE" w:rsidRPr="0073630B" w:rsidRDefault="002A10BE" w:rsidP="00EC530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преподаватель МБУДО «</w:t>
      </w:r>
      <w:r w:rsidR="00EC5309">
        <w:rPr>
          <w:rFonts w:ascii="Times New Roman" w:hAnsi="Times New Roman" w:cs="Times New Roman"/>
          <w:sz w:val="24"/>
          <w:szCs w:val="24"/>
          <w:lang w:val="ru-RU"/>
        </w:rPr>
        <w:t>Козульская детская школа искусств» Богданова О.С.</w:t>
      </w:r>
      <w:bookmarkStart w:id="0" w:name="_GoBack"/>
      <w:bookmarkEnd w:id="0"/>
    </w:p>
    <w:p w:rsidR="002A10BE" w:rsidRPr="0073630B" w:rsidRDefault="002A10BE" w:rsidP="0073630B">
      <w:pPr>
        <w:rPr>
          <w:rFonts w:cs="Times New Roman"/>
          <w:sz w:val="28"/>
          <w:szCs w:val="28"/>
          <w:lang w:val="ru-RU"/>
        </w:rPr>
      </w:pPr>
    </w:p>
    <w:p w:rsidR="002A10BE" w:rsidRPr="0073630B" w:rsidRDefault="002A10BE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A10BE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14D16C8"/>
    <w:multiLevelType w:val="hybridMultilevel"/>
    <w:tmpl w:val="492A626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2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893726"/>
    <w:multiLevelType w:val="hybridMultilevel"/>
    <w:tmpl w:val="BCFC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001742C"/>
    <w:multiLevelType w:val="hybridMultilevel"/>
    <w:tmpl w:val="F7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4BB6E24"/>
    <w:multiLevelType w:val="hybridMultilevel"/>
    <w:tmpl w:val="3A6A4CBC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0" w:hanging="360"/>
      </w:pPr>
      <w:rPr>
        <w:rFonts w:ascii="Wingdings" w:hAnsi="Wingdings" w:cs="Wingdings" w:hint="default"/>
      </w:rPr>
    </w:lvl>
  </w:abstractNum>
  <w:abstractNum w:abstractNumId="13">
    <w:nsid w:val="4B8A2AEC"/>
    <w:multiLevelType w:val="hybridMultilevel"/>
    <w:tmpl w:val="CEA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A5959A9"/>
    <w:multiLevelType w:val="hybridMultilevel"/>
    <w:tmpl w:val="F01C0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323FB7"/>
    <w:multiLevelType w:val="hybridMultilevel"/>
    <w:tmpl w:val="3BD48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5"/>
  </w:num>
  <w:num w:numId="10">
    <w:abstractNumId w:val="11"/>
  </w:num>
  <w:num w:numId="11">
    <w:abstractNumId w:val="9"/>
  </w:num>
  <w:num w:numId="12">
    <w:abstractNumId w:val="6"/>
  </w:num>
  <w:num w:numId="13">
    <w:abstractNumId w:val="16"/>
  </w:num>
  <w:num w:numId="14">
    <w:abstractNumId w:val="7"/>
  </w:num>
  <w:num w:numId="1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3"/>
  </w:num>
  <w:num w:numId="18">
    <w:abstractNumId w:val="4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50A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7D7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925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0FD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718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64D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0BE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5A3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9E7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5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78E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BC1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AC2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DB3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0974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487B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741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6A0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124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B7C15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0AE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2E6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0F53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52C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35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A4F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07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09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B18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uiPriority w:val="99"/>
    <w:rsid w:val="00684620"/>
  </w:style>
  <w:style w:type="paragraph" w:customStyle="1" w:styleId="style4">
    <w:name w:val="style4"/>
    <w:basedOn w:val="a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a3">
    <w:name w:val="List Paragraph"/>
    <w:basedOn w:val="a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listparagraphcxspmiddle">
    <w:name w:val="listparagraphcxspmiddle"/>
    <w:basedOn w:val="a"/>
    <w:uiPriority w:val="99"/>
    <w:rsid w:val="00C2352C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listparagraphcxsplast">
    <w:name w:val="listparagraphcxsplast"/>
    <w:basedOn w:val="a"/>
    <w:uiPriority w:val="99"/>
    <w:rsid w:val="00C2352C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99"/>
    <w:qFormat/>
    <w:rsid w:val="006A2DB3"/>
    <w:pPr>
      <w:ind w:firstLine="360"/>
    </w:pPr>
    <w:rPr>
      <w:rFonts w:eastAsia="Times New Roman"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671</Words>
  <Characters>3828</Characters>
  <Application>Microsoft Office Word</Application>
  <DocSecurity>0</DocSecurity>
  <Lines>31</Lines>
  <Paragraphs>8</Paragraphs>
  <ScaleCrop>false</ScaleCrop>
  <Company>Организация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16</cp:revision>
  <dcterms:created xsi:type="dcterms:W3CDTF">2019-04-24T04:43:00Z</dcterms:created>
  <dcterms:modified xsi:type="dcterms:W3CDTF">2020-12-28T04:11:00Z</dcterms:modified>
</cp:coreProperties>
</file>