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0" w:rsidRPr="00BB0C1A" w:rsidRDefault="00194B10" w:rsidP="0019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                   УТВЕРЖДЕНЫ</w:t>
      </w:r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18.02.2020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МБУДО 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                                школа искусств» </w:t>
      </w:r>
    </w:p>
    <w:p w:rsidR="00194B10" w:rsidRPr="00BB0C1A" w:rsidRDefault="000D208E" w:rsidP="00194B1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18</w:t>
      </w:r>
      <w:bookmarkStart w:id="0" w:name="_GoBack"/>
      <w:bookmarkEnd w:id="0"/>
      <w:r w:rsidR="00194B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.03.2020</w:t>
      </w:r>
      <w:r w:rsidR="00194B10"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06</w:t>
      </w:r>
    </w:p>
    <w:p w:rsidR="00194B10" w:rsidRPr="00BB0C1A" w:rsidRDefault="00194B10" w:rsidP="00194B1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94B10" w:rsidRPr="00BB0C1A" w:rsidRDefault="00194B10" w:rsidP="00194B1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194B10" w:rsidRPr="00BB0C1A" w:rsidRDefault="00194B10" w:rsidP="00194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011C41" w:rsidRPr="00E413A7" w:rsidRDefault="00194B10" w:rsidP="00194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27.02.2020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протокол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№1</w:t>
      </w:r>
      <w:r w:rsidR="00011C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464920" w:rsidRPr="00BB0C1A" w:rsidRDefault="00464920" w:rsidP="00464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464920" w:rsidRPr="00BB0C1A" w:rsidRDefault="00464920" w:rsidP="00464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>приема и порядок отбора детей в Муниципальное бюджетное учреждение дополнительного образования «</w:t>
      </w:r>
      <w:proofErr w:type="spellStart"/>
      <w:r w:rsidRPr="00BB0C1A">
        <w:rPr>
          <w:rFonts w:ascii="Times New Roman" w:hAnsi="Times New Roman" w:cs="Times New Roman"/>
          <w:b/>
          <w:sz w:val="24"/>
          <w:szCs w:val="24"/>
        </w:rPr>
        <w:t>Козульская</w:t>
      </w:r>
      <w:proofErr w:type="spellEnd"/>
      <w:r w:rsidRPr="00BB0C1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целях обучения по дополнительным предпрофессиональным общеобразовательным программам в области искусств.</w:t>
      </w:r>
    </w:p>
    <w:p w:rsidR="00464920" w:rsidRPr="00BB0C1A" w:rsidRDefault="00464920" w:rsidP="00464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464920" w:rsidRPr="00BB0C1A" w:rsidRDefault="00464920" w:rsidP="0046492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Правила приема и порядок отбора детей  в целях обучения по дополнительным предпрофессиональным общеобразовательным программам разработаны в МБУДО «</w:t>
      </w:r>
      <w:proofErr w:type="spellStart"/>
      <w:r w:rsidRPr="00BB0C1A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Pr="00BB0C1A">
        <w:rPr>
          <w:rFonts w:ascii="Times New Roman" w:hAnsi="Times New Roman" w:cs="Times New Roman"/>
          <w:sz w:val="24"/>
          <w:szCs w:val="24"/>
        </w:rPr>
        <w:t xml:space="preserve"> детская школа искусств» (далее Учреждение)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 Российской Федерации от 09.11.2018 г. № 196, </w:t>
      </w:r>
      <w:r w:rsidRPr="00BB0C1A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Приказом министерства культуры Российской</w:t>
      </w:r>
      <w:proofErr w:type="gramEnd"/>
      <w:r w:rsidRPr="00BB0C1A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Федерации от 14.08.2013 № 1145 «Об утверждении порядка приема на обучение по дополнительным предпрофессиональным программам в области искусств»,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ФГТ).</w:t>
      </w:r>
    </w:p>
    <w:p w:rsidR="00464920" w:rsidRDefault="00464920" w:rsidP="004649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</w:t>
      </w:r>
      <w:r w:rsidRPr="00BB0C1A">
        <w:rPr>
          <w:rFonts w:ascii="Times New Roman" w:hAnsi="Times New Roman" w:cs="Times New Roman"/>
          <w:sz w:val="24"/>
          <w:szCs w:val="24"/>
        </w:rPr>
        <w:t>. Учреждение объявляет прием детей для обучения по дополнительным предпрофессиональным общеобразовательным программам (далее ДПОП) при наличии лицензии на осуществление образовательной деятельности.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920" w:rsidRPr="00BB0C1A" w:rsidRDefault="00464920" w:rsidP="00464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1.3.При приеме детей в Учреждение руководитель обеспечивает соблюдение прав граждан в области образования, установленных законодательством </w:t>
      </w:r>
      <w:r w:rsidRPr="00BB0C1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464920" w:rsidRDefault="00464920" w:rsidP="0046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BB0C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Правом поступления в Учреждение пользуются граждане </w:t>
      </w:r>
      <w:r w:rsidRPr="00BB0C1A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920" w:rsidRDefault="00464920" w:rsidP="0046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класс Учреждения:</w:t>
      </w:r>
    </w:p>
    <w:p w:rsidR="00464920" w:rsidRDefault="00464920" w:rsidP="0046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лет 6 месяцев до 9 лет или</w:t>
      </w:r>
    </w:p>
    <w:p w:rsidR="00464920" w:rsidRDefault="00464920" w:rsidP="0046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лет до 12 лет</w:t>
      </w:r>
    </w:p>
    <w:p w:rsidR="00464920" w:rsidRDefault="00464920" w:rsidP="0046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зависимости от срока реализации ДПОП, установленного ФГТ).</w:t>
      </w:r>
    </w:p>
    <w:p w:rsidR="00464920" w:rsidRPr="00BB0C1A" w:rsidRDefault="00464920" w:rsidP="00464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отдельных случаях, с учетом индивидуальных способностей поступающих и на основании решения Педагогического совета Учреждения в порядке исключения допускаются отступления от установленных возрастных требований).</w:t>
      </w:r>
      <w:proofErr w:type="gramEnd"/>
    </w:p>
    <w:p w:rsidR="00464920" w:rsidRPr="00BB0C1A" w:rsidRDefault="00464920" w:rsidP="00464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1A">
        <w:rPr>
          <w:rFonts w:ascii="Times New Roman" w:hAnsi="Times New Roman" w:cs="Times New Roman"/>
          <w:sz w:val="24"/>
          <w:szCs w:val="24"/>
        </w:rPr>
        <w:t xml:space="preserve">1.5. Прием на обучение </w:t>
      </w:r>
      <w:r>
        <w:rPr>
          <w:rFonts w:ascii="Times New Roman" w:hAnsi="Times New Roman" w:cs="Times New Roman"/>
          <w:sz w:val="24"/>
          <w:szCs w:val="24"/>
        </w:rPr>
        <w:t>по ДПОП, разработанным на основании ФГТ в области искусств, проводится на основании результатов индивидуального отбора, проводимого Учреждением с целью выявления творческих способностей детей, а также, в зависимости от вида искусств, физических данных, позволяющих осваивать ДПОП</w:t>
      </w:r>
      <w:r w:rsidRPr="00BB0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проведения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прослушивании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Учреждение в праве проводить предварительные консультации в порядке, установленном Учреждением самостоятельно.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1A">
        <w:rPr>
          <w:rFonts w:ascii="Times New Roman" w:hAnsi="Times New Roman" w:cs="Times New Roman"/>
          <w:sz w:val="24"/>
          <w:szCs w:val="24"/>
        </w:rPr>
        <w:t>1.6. С целью организации приема и проведения отбора детей в Учреждение создаются приемная комиссия, комиссия по отбору детей, апелляционная комиссия. Составы данных комиссий утверждаются руководителем Учреждения.</w:t>
      </w:r>
    </w:p>
    <w:p w:rsidR="00464920" w:rsidRPr="0083409E" w:rsidRDefault="00464920" w:rsidP="0046492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409E">
        <w:rPr>
          <w:rFonts w:ascii="Times New Roman" w:hAnsi="Times New Roman" w:cs="Times New Roman"/>
          <w:sz w:val="24"/>
          <w:szCs w:val="24"/>
        </w:rPr>
        <w:t>1.7. Комиссия по отбору детей формируется для каждой образовательной программы отдельно из числа преподавателей Учреждения. Количественный состав комиссии – не менее трех человек. Секретарь комиссии по отбору детей может не входить в ее состав.</w:t>
      </w:r>
    </w:p>
    <w:p w:rsidR="00464920" w:rsidRPr="0083409E" w:rsidRDefault="00464920" w:rsidP="0046492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409E">
        <w:rPr>
          <w:rFonts w:ascii="Times New Roman" w:hAnsi="Times New Roman" w:cs="Times New Roman"/>
          <w:sz w:val="24"/>
          <w:szCs w:val="24"/>
        </w:rPr>
        <w:t>1.8. Председателем комиссии является директор Учреждения или его замест</w:t>
      </w:r>
      <w:r>
        <w:rPr>
          <w:rFonts w:ascii="Times New Roman" w:hAnsi="Times New Roman" w:cs="Times New Roman"/>
          <w:sz w:val="24"/>
          <w:szCs w:val="24"/>
        </w:rPr>
        <w:t>ители по учебно-организационной работе.</w:t>
      </w:r>
    </w:p>
    <w:p w:rsidR="00464920" w:rsidRPr="00BB0C1A" w:rsidRDefault="00464920" w:rsidP="00464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1A">
        <w:rPr>
          <w:rFonts w:ascii="Times New Roman" w:hAnsi="Times New Roman" w:cs="Times New Roman"/>
          <w:sz w:val="24"/>
          <w:szCs w:val="24"/>
        </w:rPr>
        <w:t xml:space="preserve">1.9. </w:t>
      </w:r>
      <w:r w:rsidRPr="00BB0C1A">
        <w:rPr>
          <w:rFonts w:ascii="Times New Roman" w:eastAsia="Calibri" w:hAnsi="Times New Roman" w:cs="Times New Roman"/>
          <w:sz w:val="24"/>
          <w:szCs w:val="24"/>
        </w:rPr>
        <w:t>Председатель комиссии организует деятельность комиссии,</w:t>
      </w:r>
      <w:r w:rsidRPr="00BB0C1A">
        <w:rPr>
          <w:rFonts w:ascii="Times New Roman" w:hAnsi="Times New Roman" w:cs="Times New Roman"/>
          <w:sz w:val="24"/>
          <w:szCs w:val="24"/>
        </w:rPr>
        <w:t xml:space="preserve"> обеспечивает единство требований, предъявляемых к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при проведении приемных прослушиваний</w:t>
      </w:r>
      <w:r w:rsidRPr="00BB0C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920" w:rsidRDefault="00464920" w:rsidP="00464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1A">
        <w:rPr>
          <w:rFonts w:ascii="Times New Roman" w:hAnsi="Times New Roman" w:cs="Times New Roman"/>
          <w:sz w:val="24"/>
          <w:szCs w:val="24"/>
        </w:rPr>
        <w:t>1.10. Делопроизводство комиссии ведет секретарь, который назначается руководителем Учреждения.</w:t>
      </w:r>
    </w:p>
    <w:p w:rsidR="00464920" w:rsidRDefault="00464920" w:rsidP="004649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1.11.  Учреждение</w:t>
      </w:r>
      <w:r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FF200C">
        <w:rPr>
          <w:rFonts w:ascii="Times New Roman" w:hAnsi="Times New Roman" w:cs="Times New Roman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:rsidR="00464920" w:rsidRPr="00BB0C1A" w:rsidRDefault="00464920" w:rsidP="00464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20" w:rsidRPr="00BB0C1A" w:rsidRDefault="00464920" w:rsidP="0046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4920" w:rsidRPr="00BB0C1A" w:rsidRDefault="00464920" w:rsidP="0046492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1A">
        <w:rPr>
          <w:rFonts w:ascii="Times New Roman" w:eastAsia="Calibri" w:hAnsi="Times New Roman" w:cs="Times New Roman"/>
          <w:b/>
          <w:sz w:val="24"/>
          <w:szCs w:val="24"/>
        </w:rPr>
        <w:t>2. Организация приема детей</w:t>
      </w:r>
    </w:p>
    <w:p w:rsidR="00464920" w:rsidRPr="00BB0C1A" w:rsidRDefault="00464920" w:rsidP="00464920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2.1. Учреждение самостоятельно устанавливает сроки приема документов в соответствующем году. 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2.2. Количество детей, принимаемых в учреждение для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2.3. Прием в Учреждение осуществляется по личному заявлению родителей (законным представителей), по результатам индивидуального отбора детей с учетом их творческих и физиологических данных, на основании решения приемной комиссии, оформляется соответствующим протоколом и утверждается приказом директора.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B0C1A">
        <w:rPr>
          <w:rFonts w:ascii="Times New Roman" w:hAnsi="Times New Roman" w:cs="Times New Roman"/>
          <w:sz w:val="24"/>
          <w:szCs w:val="24"/>
        </w:rPr>
        <w:t>. В заявлении о приеме указываются следующие сведения: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фамилия, имя и отчество ребенка, дата его рождения;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фамилия, имя и отчество его родителей (законных представителей);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адрес фактического проживания ребенка;</w:t>
      </w:r>
    </w:p>
    <w:p w:rsidR="00464920" w:rsidRPr="00BB0C1A" w:rsidRDefault="00464920" w:rsidP="00464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номера телефонов родителей (законных представителей) ребенка.</w:t>
      </w:r>
    </w:p>
    <w:p w:rsidR="00464920" w:rsidRPr="00BB0C1A" w:rsidRDefault="00464920" w:rsidP="004649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BB0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1A">
        <w:rPr>
          <w:rFonts w:ascii="Times New Roman" w:hAnsi="Times New Roman" w:cs="Times New Roman"/>
          <w:sz w:val="24"/>
          <w:szCs w:val="24"/>
        </w:rPr>
        <w:t>При подаче заявления представляется копия свидетельства о рождении ребенка, медицинское заключение о состоянии здоровья (для хореографического отделения).</w:t>
      </w:r>
    </w:p>
    <w:p w:rsidR="00464920" w:rsidRPr="00BB0C1A" w:rsidRDefault="00464920" w:rsidP="004649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C1A">
        <w:rPr>
          <w:rFonts w:ascii="Times New Roman" w:hAnsi="Times New Roman" w:cs="Times New Roman"/>
          <w:sz w:val="24"/>
          <w:szCs w:val="24"/>
        </w:rPr>
        <w:t xml:space="preserve">2.7.При приеме поступающего в Учреждение его родители (законные представители) и он сам должны быть ознакомлены с Уставом Учреждения, лицензией на право ведения </w:t>
      </w:r>
      <w:r w:rsidRPr="00BB0C1A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основными образовательными программами, реализующимися в Учреждении, режимом работы Учреждения, правилами поведения учащихся, порядком реализации программ по выбранному направлению и другими документами, регламентирующими организацию образовательного процесса, а также дать согласие на обработку персональных данных.</w:t>
      </w:r>
      <w:proofErr w:type="gramEnd"/>
    </w:p>
    <w:p w:rsidR="00464920" w:rsidRPr="00441C7D" w:rsidRDefault="00464920" w:rsidP="00464920">
      <w:pPr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64920" w:rsidRPr="00441C7D" w:rsidRDefault="00464920" w:rsidP="004649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41C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3. Сроки и процедура проведения прослушивания детей.</w:t>
      </w:r>
      <w:r w:rsidRPr="00441C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64920" w:rsidRPr="00BB0C1A" w:rsidRDefault="00464920" w:rsidP="00464920">
      <w:pPr>
        <w:tabs>
          <w:tab w:val="left" w:pos="708"/>
          <w:tab w:val="left" w:pos="1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1A">
        <w:rPr>
          <w:rFonts w:ascii="Times New Roman" w:hAnsi="Times New Roman" w:cs="Times New Roman"/>
          <w:color w:val="000000"/>
          <w:spacing w:val="-7"/>
          <w:sz w:val="28"/>
          <w:szCs w:val="24"/>
          <w:shd w:val="clear" w:color="auto" w:fill="FFFFFF"/>
        </w:rPr>
        <w:t xml:space="preserve">    </w:t>
      </w:r>
      <w:r w:rsidRPr="00BB0C1A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3.1.</w:t>
      </w:r>
      <w:r w:rsidRPr="00BB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обучение проводится с 15 апреля по 15 июня соответствующего года, а при наличии свободных мест для приема на обучение по </w:t>
      </w:r>
      <w:proofErr w:type="gramStart"/>
      <w:r w:rsidRPr="00BB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BB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ДПОП в Учреждении срок приема продлевается. Дополнительный отбор </w:t>
      </w:r>
      <w:proofErr w:type="gramStart"/>
      <w:r w:rsidRPr="00BB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BB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том же порядке, что и отбор, проводившийся в первоначальные сроки. 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рамках периода приема на обучение, не </w:t>
      </w: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календарных дней до начала приема документов Учреждение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лицензии на осуществление образовательной деятельности (с приложениями);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акты, регламентирующие организацию образовательного процесса по образовательным программам;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приемной комиссии, комиссии по отбору детей и апелляционной комиссии;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приема документов для </w:t>
      </w: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 соответствующем году;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отбора детей в соответствующем году;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оценок, применяемую при проведении отбора;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подачи и рассмотрения апелляций по результатам отбора детей; 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зачисления детей в учреждение;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отбора детей и их содержание по каждой ДПОП;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для приема детей на первый год обучения (в 1 класс) по каждой ДПОП, а также при наличии – количество вакантных мест для приема детей в другие классы;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уровню творческих способностей и, в случае необходимости, физических данных поступающих (по каждой из форм отбора);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особенности проведения отбора для детей с ОВЗ;</w:t>
      </w:r>
    </w:p>
    <w:p w:rsidR="00464920" w:rsidRPr="00BB0C1A" w:rsidRDefault="00464920" w:rsidP="0046492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подачи апелляции.</w:t>
      </w:r>
    </w:p>
    <w:p w:rsidR="00464920" w:rsidRPr="00441C7D" w:rsidRDefault="00464920" w:rsidP="00464920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41C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3.3. Установленные Учреждением требования </w:t>
      </w:r>
      <w:proofErr w:type="gramStart"/>
      <w:r w:rsidRPr="00441C7D">
        <w:rPr>
          <w:rFonts w:ascii="Times New Roman" w:eastAsia="Calibri" w:hAnsi="Times New Roman" w:cs="Times New Roman"/>
          <w:sz w:val="24"/>
          <w:szCs w:val="24"/>
          <w:lang w:bidi="en-US"/>
        </w:rPr>
        <w:t>к</w:t>
      </w:r>
      <w:proofErr w:type="gramEnd"/>
      <w:r w:rsidRPr="00441C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поступающим и система   оценок должны гарантировать зачисление в учреждение детей, </w:t>
      </w:r>
      <w:r w:rsidRPr="00441C7D">
        <w:rPr>
          <w:rFonts w:ascii="Times New Roman" w:eastAsia="Calibri" w:hAnsi="Times New Roman" w:cs="Times New Roman"/>
          <w:sz w:val="24"/>
          <w:szCs w:val="24"/>
        </w:rPr>
        <w:t>обладающих творческими способностями и, при необходимости, физическими данными, необходимыми для освоения соответствующих  образовательных программ.</w:t>
      </w:r>
    </w:p>
    <w:p w:rsidR="00464920" w:rsidRPr="00441C7D" w:rsidRDefault="00464920" w:rsidP="00464920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>3.4. При проведении отбора детей присутствие посторонних лиц не рекомендуется.</w:t>
      </w:r>
    </w:p>
    <w:p w:rsidR="00464920" w:rsidRPr="00441C7D" w:rsidRDefault="00464920" w:rsidP="00464920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>3.5. На каждом заседании комиссии по отбору детей ведется протокол, в котором отражается мнение всех членов комиссии. Протоколы заседаний комиссий, либо выписки из протоколов хранятся в личном деле обучающегося, поступившего в учреждение, в течение всего срока хранения личного дела.</w:t>
      </w:r>
    </w:p>
    <w:p w:rsidR="00464920" w:rsidRPr="00441C7D" w:rsidRDefault="00464920" w:rsidP="00464920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lastRenderedPageBreak/>
        <w:t>3.6. Комиссия передает сведения о результатах проведения отбора поступающих в приемную комиссию не позднее следующего рабочего дня после принятия решения о результатах отбора.</w:t>
      </w:r>
    </w:p>
    <w:p w:rsidR="00464920" w:rsidRPr="00441C7D" w:rsidRDefault="00464920" w:rsidP="00464920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3.7. Поступающим, не проходившим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отбора </w:t>
      </w:r>
      <w:proofErr w:type="gramStart"/>
      <w:r w:rsidRPr="00441C7D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441C7D">
        <w:rPr>
          <w:rFonts w:ascii="Times New Roman" w:eastAsia="Calibri" w:hAnsi="Times New Roman" w:cs="Times New Roman"/>
          <w:sz w:val="24"/>
          <w:szCs w:val="24"/>
        </w:rPr>
        <w:t>, установленного Учреждением.</w:t>
      </w:r>
    </w:p>
    <w:p w:rsidR="00464920" w:rsidRPr="00441C7D" w:rsidRDefault="00464920" w:rsidP="00464920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3.7.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отбора осуществляется в виде </w:t>
      </w:r>
      <w:proofErr w:type="spellStart"/>
      <w:r w:rsidRPr="00441C7D">
        <w:rPr>
          <w:rFonts w:ascii="Times New Roman" w:eastAsia="Calibri" w:hAnsi="Times New Roman" w:cs="Times New Roman"/>
          <w:sz w:val="24"/>
          <w:szCs w:val="24"/>
        </w:rPr>
        <w:t>пофамильного</w:t>
      </w:r>
      <w:proofErr w:type="spellEnd"/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 списк</w:t>
      </w:r>
      <w:proofErr w:type="gramStart"/>
      <w:r w:rsidRPr="00441C7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 рейтинга с указанием среднего балла суммы оценок, полученных каждым поступающим, на информационном стенде и на официальном сайте Учреждения.</w:t>
      </w:r>
    </w:p>
    <w:p w:rsidR="00464920" w:rsidRPr="00441C7D" w:rsidRDefault="00464920" w:rsidP="00464920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3.8. Приемная комиссия может рекомендовать поступающему ребенку (с согласия родителей /законных представителей) исходя из его способностей физических и физиологических данных </w:t>
      </w:r>
      <w:proofErr w:type="gramStart"/>
      <w:r w:rsidRPr="00441C7D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 по другой образовательной программе, не указанной в заявлении.</w:t>
      </w:r>
    </w:p>
    <w:p w:rsidR="00464920" w:rsidRPr="00BB0C1A" w:rsidRDefault="00464920" w:rsidP="00464920">
      <w:pPr>
        <w:tabs>
          <w:tab w:val="left" w:pos="851"/>
        </w:tabs>
        <w:ind w:firstLine="357"/>
        <w:jc w:val="both"/>
        <w:rPr>
          <w:rFonts w:eastAsia="Calibri"/>
        </w:rPr>
      </w:pPr>
    </w:p>
    <w:p w:rsidR="00464920" w:rsidRPr="00BB0C1A" w:rsidRDefault="00464920" w:rsidP="0046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 xml:space="preserve">4. Требования  к уровню творческих способностей и физическим данным. </w:t>
      </w:r>
    </w:p>
    <w:p w:rsidR="00464920" w:rsidRPr="00BB0C1A" w:rsidRDefault="00464920" w:rsidP="0046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>Система оценок, применяемая при  проведении отбора детей.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 4.1. Отбор детей при приеме на обучение по </w:t>
      </w:r>
      <w:r w:rsidRPr="00BB0C1A">
        <w:rPr>
          <w:rFonts w:ascii="Times New Roman" w:hAnsi="Times New Roman" w:cs="Times New Roman"/>
          <w:b/>
          <w:sz w:val="24"/>
          <w:szCs w:val="24"/>
        </w:rPr>
        <w:t>ДПОП в области музыкального искусства</w:t>
      </w:r>
      <w:r w:rsidRPr="00BB0C1A">
        <w:rPr>
          <w:rFonts w:ascii="Times New Roman" w:hAnsi="Times New Roman" w:cs="Times New Roman"/>
          <w:sz w:val="24"/>
          <w:szCs w:val="24"/>
        </w:rPr>
        <w:t xml:space="preserve"> проводится в форме творческих заданий, позволяющих определить наличие музыкальных способностей – слуха, ритма, памяти.  Для этого проводится: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4.1.1.проверка музыкального слуха и голоса (исполнение ребенком знакомой песенки, интонирование определенных звуков, определение на слух количества прозвучавших звуков и т.д.);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4.1.2.проверка чувства ритма (простукивание или </w:t>
      </w:r>
      <w:proofErr w:type="spellStart"/>
      <w:r w:rsidRPr="00BB0C1A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BB0C1A">
        <w:rPr>
          <w:rFonts w:ascii="Times New Roman" w:hAnsi="Times New Roman" w:cs="Times New Roman"/>
          <w:sz w:val="24"/>
          <w:szCs w:val="24"/>
        </w:rPr>
        <w:t xml:space="preserve"> ритмических фигур, предложенных преподавателем);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4.1.3.проверка музыкальной памяти (точное повторение ребенком пропетой преподавателем небольшой и несложной песенки, </w:t>
      </w:r>
      <w:proofErr w:type="spellStart"/>
      <w:r w:rsidRPr="00BB0C1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BB0C1A">
        <w:rPr>
          <w:rFonts w:ascii="Times New Roman" w:hAnsi="Times New Roman" w:cs="Times New Roman"/>
          <w:sz w:val="24"/>
          <w:szCs w:val="24"/>
        </w:rPr>
        <w:t>, чистое интонирование и точное ритмическое её воспроизведение).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4.1.4.дополнительно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может исполнить самостоятельно подготовленные музыкальные произведения (вокальное или инструментальное произведение).</w:t>
      </w:r>
    </w:p>
    <w:p w:rsidR="00464920" w:rsidRPr="00441C7D" w:rsidRDefault="00464920" w:rsidP="00464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4.2.Отбор детей при приеме на обучение по </w:t>
      </w:r>
      <w:r w:rsidRPr="00BB0C1A">
        <w:rPr>
          <w:rFonts w:ascii="Times New Roman" w:hAnsi="Times New Roman" w:cs="Times New Roman"/>
          <w:b/>
          <w:sz w:val="24"/>
          <w:szCs w:val="24"/>
        </w:rPr>
        <w:t xml:space="preserve">ДПОП в области изобразительного искусства «Живопись» </w:t>
      </w:r>
      <w:r w:rsidRPr="00BB0C1A">
        <w:rPr>
          <w:rFonts w:ascii="Times New Roman" w:hAnsi="Times New Roman" w:cs="Times New Roman"/>
          <w:sz w:val="24"/>
          <w:szCs w:val="24"/>
        </w:rPr>
        <w:t xml:space="preserve"> </w:t>
      </w:r>
      <w:r w:rsidRPr="00441C7D">
        <w:rPr>
          <w:rFonts w:ascii="Times New Roman" w:hAnsi="Times New Roman" w:cs="Times New Roman"/>
          <w:sz w:val="24"/>
          <w:szCs w:val="24"/>
        </w:rPr>
        <w:t>проводится в форме творческих заданий, позволяющих определить наличие способностей к художественно-исполнительской деятельности по следующим критериям:</w:t>
      </w:r>
      <w:r w:rsidRPr="00BB0C1A">
        <w:t xml:space="preserve">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гармоническое сочетание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цветов, композиционное чувство, навыки работы с художественными материалами, уровень развития творческих способностей.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может представить самостоятельно выполненную художественную работу, которая оценивается по тем же критериям. В устной беседе выявляется соответствие умственного развития возрасту поступающего, особенности темперамента.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20" w:rsidRPr="00BB0C1A" w:rsidRDefault="00464920" w:rsidP="0046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>5. Подача и рассмотрение апелляции.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5.1. Родители (законные представители) поступающих вправе подать письменное заявление об апелляции по процедуре проведения отбора (далее – апелляция) в </w:t>
      </w:r>
      <w:r w:rsidRPr="00BB0C1A">
        <w:rPr>
          <w:rFonts w:ascii="Times New Roman" w:hAnsi="Times New Roman" w:cs="Times New Roman"/>
          <w:sz w:val="24"/>
          <w:szCs w:val="24"/>
        </w:rPr>
        <w:lastRenderedPageBreak/>
        <w:t>апелляционную комиссию не позднее следующего рабочего дня после объявления результатов отбора детей.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5.2. Состав апелляционной комиссии утверждается приказом руководителя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 в соответствующем году.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5.3.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5.5.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 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20" w:rsidRPr="00BB0C1A" w:rsidRDefault="00464920" w:rsidP="0046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 xml:space="preserve">6. Повторное проведение отбора </w:t>
      </w:r>
      <w:proofErr w:type="gramStart"/>
      <w:r w:rsidRPr="00BB0C1A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BB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920" w:rsidRPr="00BB0C1A" w:rsidRDefault="00464920" w:rsidP="00464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1A">
        <w:rPr>
          <w:rFonts w:ascii="Times New Roman" w:eastAsia="Calibri" w:hAnsi="Times New Roman" w:cs="Times New Roman"/>
          <w:b/>
          <w:sz w:val="24"/>
          <w:szCs w:val="24"/>
        </w:rPr>
        <w:t>Дополнительный прием детей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6.1.Повторное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464920" w:rsidRPr="00BB0C1A" w:rsidRDefault="00464920" w:rsidP="0046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6.2.Поступающим,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, установленного Учреждением. 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6.3. При наличии свободных мест, оставшихся вакантными после зачисления по результатам прослушиваний, Учреждение имеет право проводить дополнительный прием детей на образовательные программы в области искусств (но не позднее 29 августа). 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Зачисление учащихся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Зачисление в Учреждение в целях обучения по ДПОП проводится после завершения отбора в сроки, установленные Учреждением (как правило - не позднее 15 июня)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Основанием </w:t>
      </w:r>
      <w:proofErr w:type="gramStart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прима</w:t>
      </w:r>
      <w:proofErr w:type="gramEnd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для отбора детей.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Основанием для отказа в приеме поступающего в учреждение является: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несоответствие результатов отбора требованиям </w:t>
      </w:r>
      <w:proofErr w:type="gramStart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поступающим;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или несоответствие документов утвержденному перечню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несоответствие возраста поступающего условиям предоставления образовательных услуг</w:t>
      </w:r>
    </w:p>
    <w:p w:rsidR="00464920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При наличии </w:t>
      </w:r>
      <w:proofErr w:type="gramStart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мест, оставшихся вакантными после зачисления по результатам отбора детей проводится</w:t>
      </w:r>
      <w:proofErr w:type="gramEnd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дополнительный прием детей на ДПОП. Зачисление на вакантные места проводится по результатам дополнительного отбора и должно заканчиваться до начала учебного года.</w:t>
      </w:r>
    </w:p>
    <w:p w:rsidR="00464920" w:rsidRPr="00441C7D" w:rsidRDefault="00464920" w:rsidP="0046492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4920" w:rsidRDefault="00464920" w:rsidP="00464920"/>
    <w:p w:rsidR="00781EDB" w:rsidRPr="00781EDB" w:rsidRDefault="00781EDB" w:rsidP="004649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11C41"/>
    <w:rsid w:val="00037597"/>
    <w:rsid w:val="00042404"/>
    <w:rsid w:val="000D208E"/>
    <w:rsid w:val="000E4812"/>
    <w:rsid w:val="000F16FB"/>
    <w:rsid w:val="000F19FF"/>
    <w:rsid w:val="001038FF"/>
    <w:rsid w:val="00142B37"/>
    <w:rsid w:val="00194B10"/>
    <w:rsid w:val="00221A05"/>
    <w:rsid w:val="00226A67"/>
    <w:rsid w:val="00235D11"/>
    <w:rsid w:val="0025708A"/>
    <w:rsid w:val="002B28C7"/>
    <w:rsid w:val="002D2817"/>
    <w:rsid w:val="0039652C"/>
    <w:rsid w:val="00423C14"/>
    <w:rsid w:val="00430AA2"/>
    <w:rsid w:val="00464920"/>
    <w:rsid w:val="00522A02"/>
    <w:rsid w:val="00522FB4"/>
    <w:rsid w:val="00556591"/>
    <w:rsid w:val="0056478F"/>
    <w:rsid w:val="005C2783"/>
    <w:rsid w:val="005C63DA"/>
    <w:rsid w:val="005D1F87"/>
    <w:rsid w:val="006032F2"/>
    <w:rsid w:val="00615BDC"/>
    <w:rsid w:val="00635C72"/>
    <w:rsid w:val="00647BDD"/>
    <w:rsid w:val="006668A2"/>
    <w:rsid w:val="00681329"/>
    <w:rsid w:val="006F44F8"/>
    <w:rsid w:val="007005F7"/>
    <w:rsid w:val="00712521"/>
    <w:rsid w:val="00742E7B"/>
    <w:rsid w:val="007673DE"/>
    <w:rsid w:val="00781EDB"/>
    <w:rsid w:val="00804042"/>
    <w:rsid w:val="0080655C"/>
    <w:rsid w:val="008414A1"/>
    <w:rsid w:val="00864445"/>
    <w:rsid w:val="0089375C"/>
    <w:rsid w:val="00893BB7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D18FA"/>
    <w:rsid w:val="009F04C9"/>
    <w:rsid w:val="00A10B6D"/>
    <w:rsid w:val="00A11D5D"/>
    <w:rsid w:val="00AB027A"/>
    <w:rsid w:val="00AD19B1"/>
    <w:rsid w:val="00B94ED6"/>
    <w:rsid w:val="00B9778D"/>
    <w:rsid w:val="00BA0350"/>
    <w:rsid w:val="00BC3DF4"/>
    <w:rsid w:val="00BE020F"/>
    <w:rsid w:val="00C00003"/>
    <w:rsid w:val="00C278D2"/>
    <w:rsid w:val="00C353AF"/>
    <w:rsid w:val="00C4184B"/>
    <w:rsid w:val="00C74EDC"/>
    <w:rsid w:val="00CD5E37"/>
    <w:rsid w:val="00D0001B"/>
    <w:rsid w:val="00D32FE2"/>
    <w:rsid w:val="00D479F7"/>
    <w:rsid w:val="00DF068A"/>
    <w:rsid w:val="00E21BBA"/>
    <w:rsid w:val="00E413A7"/>
    <w:rsid w:val="00E43980"/>
    <w:rsid w:val="00E80877"/>
    <w:rsid w:val="00EB1FA3"/>
    <w:rsid w:val="00EF4427"/>
    <w:rsid w:val="00EF47D3"/>
    <w:rsid w:val="00F22E71"/>
    <w:rsid w:val="00F55BB5"/>
    <w:rsid w:val="00FD31EE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"/>
    <w:basedOn w:val="a"/>
    <w:link w:val="a8"/>
    <w:semiHidden/>
    <w:unhideWhenUsed/>
    <w:rsid w:val="00E21BBA"/>
    <w:pPr>
      <w:shd w:val="clear" w:color="auto" w:fill="FFFFFF"/>
      <w:tabs>
        <w:tab w:val="left" w:pos="1472"/>
      </w:tabs>
      <w:spacing w:after="0" w:line="320" w:lineRule="exact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21BBA"/>
    <w:rPr>
      <w:rFonts w:ascii="Times New Roman" w:eastAsia="Times New Roman" w:hAnsi="Times New Roman" w:cs="Times New Roman"/>
      <w:color w:val="000000"/>
      <w:spacing w:val="-7"/>
      <w:sz w:val="28"/>
      <w:szCs w:val="24"/>
      <w:shd w:val="clear" w:color="auto" w:fill="FFFFFF"/>
      <w:lang w:eastAsia="ru-RU"/>
    </w:rPr>
  </w:style>
  <w:style w:type="paragraph" w:styleId="a9">
    <w:name w:val="No Spacing"/>
    <w:uiPriority w:val="1"/>
    <w:qFormat/>
    <w:rsid w:val="00E21BBA"/>
    <w:pPr>
      <w:spacing w:after="0" w:line="240" w:lineRule="auto"/>
    </w:pPr>
  </w:style>
  <w:style w:type="paragraph" w:customStyle="1" w:styleId="Style4">
    <w:name w:val="Style4"/>
    <w:basedOn w:val="a"/>
    <w:rsid w:val="00E21BB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E21BB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21BBA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fontstyle16">
    <w:name w:val="fontstyle16"/>
    <w:basedOn w:val="a0"/>
    <w:rsid w:val="00E2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BE0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"/>
    <w:basedOn w:val="a"/>
    <w:link w:val="a8"/>
    <w:semiHidden/>
    <w:unhideWhenUsed/>
    <w:rsid w:val="00E21BBA"/>
    <w:pPr>
      <w:shd w:val="clear" w:color="auto" w:fill="FFFFFF"/>
      <w:tabs>
        <w:tab w:val="left" w:pos="1472"/>
      </w:tabs>
      <w:spacing w:after="0" w:line="320" w:lineRule="exact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21BBA"/>
    <w:rPr>
      <w:rFonts w:ascii="Times New Roman" w:eastAsia="Times New Roman" w:hAnsi="Times New Roman" w:cs="Times New Roman"/>
      <w:color w:val="000000"/>
      <w:spacing w:val="-7"/>
      <w:sz w:val="28"/>
      <w:szCs w:val="24"/>
      <w:shd w:val="clear" w:color="auto" w:fill="FFFFFF"/>
      <w:lang w:eastAsia="ru-RU"/>
    </w:rPr>
  </w:style>
  <w:style w:type="paragraph" w:styleId="a9">
    <w:name w:val="No Spacing"/>
    <w:uiPriority w:val="1"/>
    <w:qFormat/>
    <w:rsid w:val="00E21BBA"/>
    <w:pPr>
      <w:spacing w:after="0" w:line="240" w:lineRule="auto"/>
    </w:pPr>
  </w:style>
  <w:style w:type="paragraph" w:customStyle="1" w:styleId="Style4">
    <w:name w:val="Style4"/>
    <w:basedOn w:val="a"/>
    <w:rsid w:val="00E21BB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E21BB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21BBA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fontstyle16">
    <w:name w:val="fontstyle16"/>
    <w:basedOn w:val="a0"/>
    <w:rsid w:val="00E2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7C32-D2FC-4A50-93F5-D0E406C1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71</cp:revision>
  <cp:lastPrinted>2017-05-17T07:59:00Z</cp:lastPrinted>
  <dcterms:created xsi:type="dcterms:W3CDTF">2016-02-04T08:08:00Z</dcterms:created>
  <dcterms:modified xsi:type="dcterms:W3CDTF">2020-03-17T04:24:00Z</dcterms:modified>
</cp:coreProperties>
</file>